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EE43C6" w14:textId="5B9EC5D3" w:rsidR="00666A24" w:rsidRPr="00666A24" w:rsidRDefault="00666A24" w:rsidP="00666A24">
      <w:pPr>
        <w:tabs>
          <w:tab w:val="center" w:pos="4536"/>
          <w:tab w:val="right" w:pos="7938"/>
          <w:tab w:val="right" w:pos="9639"/>
        </w:tabs>
        <w:ind w:right="2"/>
        <w:rPr>
          <w:rFonts w:ascii="Arial" w:hAnsi="Arial" w:cs="Arial"/>
          <w:b/>
          <w:bCs/>
          <w:sz w:val="24"/>
        </w:rPr>
      </w:pPr>
      <w:bookmarkStart w:id="0" w:name="_Hlk145670493"/>
      <w:r w:rsidRPr="00666A24">
        <w:rPr>
          <w:rFonts w:ascii="Arial" w:hAnsi="Arial" w:cs="Arial"/>
          <w:b/>
          <w:bCs/>
          <w:sz w:val="24"/>
        </w:rPr>
        <w:t>3GPP TSG RAN WG1 #118bis</w:t>
      </w:r>
      <w:r w:rsidRPr="00666A24">
        <w:rPr>
          <w:rFonts w:ascii="Arial" w:hAnsi="Arial" w:cs="Arial"/>
          <w:b/>
          <w:bCs/>
          <w:sz w:val="24"/>
        </w:rPr>
        <w:tab/>
      </w:r>
      <w:r w:rsidR="00F60E88">
        <w:rPr>
          <w:rFonts w:ascii="Arial" w:hAnsi="Arial" w:cs="Arial"/>
          <w:b/>
          <w:bCs/>
          <w:sz w:val="24"/>
        </w:rPr>
        <w:tab/>
      </w:r>
      <w:r w:rsidR="00F60E88">
        <w:rPr>
          <w:rFonts w:ascii="Arial" w:hAnsi="Arial" w:cs="Arial"/>
          <w:b/>
          <w:bCs/>
          <w:sz w:val="24"/>
        </w:rPr>
        <w:tab/>
      </w:r>
      <w:r w:rsidRPr="00666A24">
        <w:rPr>
          <w:rFonts w:ascii="Arial" w:hAnsi="Arial" w:cs="Arial"/>
          <w:b/>
          <w:bCs/>
          <w:sz w:val="24"/>
        </w:rPr>
        <w:t>R1-24</w:t>
      </w:r>
      <w:r w:rsidR="00897601">
        <w:rPr>
          <w:rFonts w:ascii="Arial" w:hAnsi="Arial" w:cs="Arial"/>
          <w:b/>
          <w:bCs/>
          <w:sz w:val="24"/>
        </w:rPr>
        <w:t>0</w:t>
      </w:r>
      <w:r w:rsidR="003B1FB9">
        <w:rPr>
          <w:rFonts w:ascii="Arial" w:hAnsi="Arial" w:cs="Arial"/>
          <w:b/>
          <w:bCs/>
          <w:sz w:val="24"/>
        </w:rPr>
        <w:t>8831</w:t>
      </w:r>
    </w:p>
    <w:p w14:paraId="06AAC2EC" w14:textId="77777777" w:rsidR="00666A24" w:rsidRPr="00666A24" w:rsidRDefault="00666A24" w:rsidP="00666A24">
      <w:pPr>
        <w:tabs>
          <w:tab w:val="center" w:pos="4536"/>
          <w:tab w:val="right" w:pos="7938"/>
          <w:tab w:val="right" w:pos="9639"/>
        </w:tabs>
        <w:ind w:right="2"/>
        <w:rPr>
          <w:rFonts w:ascii="Arial" w:hAnsi="Arial" w:cs="Arial"/>
          <w:b/>
          <w:bCs/>
          <w:sz w:val="24"/>
        </w:rPr>
      </w:pPr>
      <w:r w:rsidRPr="00666A24">
        <w:rPr>
          <w:rFonts w:ascii="Arial" w:hAnsi="Arial" w:cs="Arial"/>
          <w:b/>
          <w:bCs/>
          <w:sz w:val="24"/>
        </w:rPr>
        <w:t>Hefei, China, October 14</w:t>
      </w:r>
      <w:r w:rsidRPr="00666A24">
        <w:rPr>
          <w:rFonts w:ascii="Arial" w:hAnsi="Arial" w:cs="Arial" w:hint="eastAsia"/>
          <w:b/>
          <w:bCs/>
          <w:sz w:val="24"/>
        </w:rPr>
        <w:t>th</w:t>
      </w:r>
      <w:r w:rsidRPr="00666A24">
        <w:rPr>
          <w:rFonts w:ascii="Arial" w:hAnsi="Arial" w:cs="Arial"/>
          <w:b/>
          <w:bCs/>
          <w:sz w:val="24"/>
        </w:rPr>
        <w:t xml:space="preserve"> – 18th, 2024</w:t>
      </w:r>
    </w:p>
    <w:p w14:paraId="4DF00523" w14:textId="77777777" w:rsidR="00666A24" w:rsidRPr="00AB2E50" w:rsidRDefault="00666A24" w:rsidP="00A81132">
      <w:pPr>
        <w:tabs>
          <w:tab w:val="center" w:pos="4536"/>
          <w:tab w:val="right" w:pos="9072"/>
        </w:tabs>
        <w:rPr>
          <w:rFonts w:ascii="Arial" w:eastAsia="MS Mincho" w:hAnsi="Arial" w:cs="Arial"/>
          <w:b/>
          <w:bCs/>
          <w:sz w:val="24"/>
        </w:rPr>
      </w:pPr>
    </w:p>
    <w:bookmarkEnd w:id="0"/>
    <w:p w14:paraId="4804889A" w14:textId="4269C38D" w:rsidR="00DB4217" w:rsidRDefault="00463675" w:rsidP="007021A8">
      <w:pPr>
        <w:pStyle w:val="Title"/>
        <w:spacing w:before="120"/>
      </w:pPr>
      <w:r w:rsidRPr="000F4E43">
        <w:t>Title:</w:t>
      </w:r>
      <w:r w:rsidRPr="000F4E43">
        <w:tab/>
      </w:r>
      <w:r w:rsidR="00E86D26">
        <w:t>[</w:t>
      </w:r>
      <w:r w:rsidR="00E86D26" w:rsidRPr="00E86D26">
        <w:rPr>
          <w:highlight w:val="yellow"/>
        </w:rPr>
        <w:t>Draft</w:t>
      </w:r>
      <w:r w:rsidR="00E86D26">
        <w:t>]</w:t>
      </w:r>
      <w:r w:rsidR="002B4A51">
        <w:t xml:space="preserve"> </w:t>
      </w:r>
      <w:r w:rsidR="003150EB">
        <w:t>Reply</w:t>
      </w:r>
      <w:r w:rsidR="00C52493">
        <w:t xml:space="preserve"> </w:t>
      </w:r>
      <w:r w:rsidR="0071535F" w:rsidRPr="0071535F">
        <w:t xml:space="preserve">LS on </w:t>
      </w:r>
      <w:bookmarkStart w:id="1" w:name="OLE_LINK51"/>
      <w:r w:rsidR="00823F1C">
        <w:rPr>
          <w:rFonts w:eastAsia="SimSun"/>
        </w:rPr>
        <w:t>data block sizes</w:t>
      </w:r>
      <w:r w:rsidR="00823F1C" w:rsidRPr="00E46E5C">
        <w:rPr>
          <w:rFonts w:eastAsia="SimSun"/>
        </w:rPr>
        <w:t xml:space="preserve"> for Ambient IoT</w:t>
      </w:r>
      <w:bookmarkEnd w:id="1"/>
    </w:p>
    <w:p w14:paraId="05B9251D" w14:textId="0858EF5B" w:rsidR="00463675" w:rsidRPr="00675F61" w:rsidRDefault="00463675" w:rsidP="007021A8">
      <w:pPr>
        <w:pStyle w:val="Title"/>
        <w:spacing w:before="120"/>
        <w:rPr>
          <w:sz w:val="18"/>
          <w:szCs w:val="18"/>
        </w:rPr>
      </w:pPr>
      <w:r w:rsidRPr="000F4E43">
        <w:t>Response to:</w:t>
      </w:r>
      <w:r w:rsidRPr="000F4E43">
        <w:tab/>
      </w:r>
      <w:bookmarkStart w:id="2" w:name="_Hlk62740173"/>
      <w:r w:rsidR="005A23E3" w:rsidRPr="005A23E3">
        <w:t>R1-2407593</w:t>
      </w:r>
      <w:r w:rsidR="00942538" w:rsidRPr="00942538">
        <w:t xml:space="preserve"> </w:t>
      </w:r>
      <w:r w:rsidR="001C2947" w:rsidRPr="00675F61">
        <w:rPr>
          <w:sz w:val="18"/>
          <w:szCs w:val="18"/>
        </w:rPr>
        <w:t>/</w:t>
      </w:r>
      <w:bookmarkEnd w:id="2"/>
      <w:r w:rsidR="00BB43B4" w:rsidRPr="00675F61">
        <w:rPr>
          <w:noProof/>
          <w:sz w:val="22"/>
          <w:szCs w:val="22"/>
          <w:lang w:val="de-DE"/>
        </w:rPr>
        <w:t xml:space="preserve"> </w:t>
      </w:r>
      <w:r w:rsidR="00E30E80" w:rsidRPr="00E30E80">
        <w:rPr>
          <w:noProof/>
          <w:lang w:val="de-DE"/>
        </w:rPr>
        <w:t>R2-2407831</w:t>
      </w:r>
    </w:p>
    <w:p w14:paraId="4A472EF5" w14:textId="1D98AD4B" w:rsidR="001B150A" w:rsidRPr="001B150A" w:rsidRDefault="001B150A" w:rsidP="001B150A">
      <w:pPr>
        <w:spacing w:after="60"/>
        <w:ind w:left="1985" w:hanging="1985"/>
        <w:rPr>
          <w:rFonts w:ascii="Arial" w:eastAsia="DengXian" w:hAnsi="Arial" w:cs="Arial"/>
          <w:bCs/>
        </w:rPr>
      </w:pPr>
      <w:r>
        <w:rPr>
          <w:rFonts w:ascii="Arial" w:eastAsia="DengXian" w:hAnsi="Arial" w:cs="Arial"/>
          <w:b/>
        </w:rPr>
        <w:t>Release:</w:t>
      </w:r>
      <w:r w:rsidR="00CD6845">
        <w:rPr>
          <w:rFonts w:ascii="Arial" w:eastAsia="DengXian" w:hAnsi="Arial" w:cs="Arial"/>
          <w:bCs/>
        </w:rPr>
        <w:t xml:space="preserve">                </w:t>
      </w:r>
      <w:r>
        <w:rPr>
          <w:rFonts w:ascii="Arial" w:eastAsia="DengXian" w:hAnsi="Arial" w:cs="Arial"/>
          <w:b/>
          <w:bCs/>
        </w:rPr>
        <w:t>Rel-1</w:t>
      </w:r>
      <w:r w:rsidR="00871C33">
        <w:rPr>
          <w:rFonts w:ascii="Arial" w:eastAsia="DengXian" w:hAnsi="Arial" w:cs="Arial"/>
          <w:b/>
          <w:bCs/>
        </w:rPr>
        <w:t>9</w:t>
      </w:r>
    </w:p>
    <w:p w14:paraId="2AD16FAD" w14:textId="55200F65" w:rsidR="00463675" w:rsidRPr="006638DF" w:rsidRDefault="006638DF" w:rsidP="006638DF">
      <w:pPr>
        <w:pStyle w:val="Title"/>
        <w:spacing w:before="0"/>
        <w:rPr>
          <w:color w:val="000000"/>
        </w:rPr>
      </w:pPr>
      <w:r>
        <w:t>Work Item</w:t>
      </w:r>
      <w:r w:rsidRPr="000F4E43">
        <w:t>:</w:t>
      </w:r>
      <w:r w:rsidRPr="000F4E43">
        <w:tab/>
      </w:r>
      <w:proofErr w:type="spellStart"/>
      <w:r w:rsidR="00871C33" w:rsidRPr="00871C33">
        <w:rPr>
          <w:color w:val="000000"/>
        </w:rPr>
        <w:t>FS_AmbientIoT</w:t>
      </w:r>
      <w:r w:rsidR="00BA3E1A">
        <w:rPr>
          <w:color w:val="000000"/>
        </w:rPr>
        <w:t>_solutions</w:t>
      </w:r>
      <w:proofErr w:type="spellEnd"/>
    </w:p>
    <w:p w14:paraId="44E24AB1" w14:textId="77777777" w:rsidR="00463675" w:rsidRPr="000F4E43" w:rsidRDefault="00463675">
      <w:pPr>
        <w:spacing w:after="60"/>
        <w:ind w:left="1985" w:hanging="1985"/>
        <w:rPr>
          <w:rFonts w:ascii="Arial" w:hAnsi="Arial" w:cs="Arial"/>
          <w:b/>
        </w:rPr>
      </w:pPr>
    </w:p>
    <w:p w14:paraId="38584091" w14:textId="47EA4536" w:rsidR="00463675" w:rsidRPr="007021A8" w:rsidRDefault="00463675" w:rsidP="000F4E43">
      <w:pPr>
        <w:pStyle w:val="Source"/>
        <w:rPr>
          <w:b w:val="0"/>
        </w:rPr>
      </w:pPr>
      <w:r w:rsidRPr="007021A8">
        <w:t>Source:</w:t>
      </w:r>
      <w:r w:rsidRPr="007021A8">
        <w:tab/>
      </w:r>
      <w:r w:rsidR="004D3C3E">
        <w:t>Qualcomm</w:t>
      </w:r>
      <w:r w:rsidR="00C52493">
        <w:t xml:space="preserve"> Inc.</w:t>
      </w:r>
      <w:r w:rsidR="004D3C3E">
        <w:t xml:space="preserve"> [</w:t>
      </w:r>
      <w:r w:rsidR="004D3C3E" w:rsidRPr="00E86D26">
        <w:rPr>
          <w:highlight w:val="yellow"/>
        </w:rPr>
        <w:t xml:space="preserve">to be </w:t>
      </w:r>
      <w:r w:rsidR="005012BB" w:rsidRPr="00E86D26">
        <w:rPr>
          <w:rFonts w:hint="eastAsia"/>
          <w:highlight w:val="yellow"/>
        </w:rPr>
        <w:t>R</w:t>
      </w:r>
      <w:r w:rsidR="005012BB" w:rsidRPr="00CA6554">
        <w:rPr>
          <w:rFonts w:hint="eastAsia"/>
          <w:highlight w:val="yellow"/>
        </w:rPr>
        <w:t>AN</w:t>
      </w:r>
      <w:r w:rsidR="00617342" w:rsidRPr="00CA6554">
        <w:rPr>
          <w:highlight w:val="yellow"/>
        </w:rPr>
        <w:t>1</w:t>
      </w:r>
      <w:r w:rsidR="004D3C3E">
        <w:t>]</w:t>
      </w:r>
    </w:p>
    <w:p w14:paraId="2CB1D378" w14:textId="6ED68D45" w:rsidR="00463675" w:rsidRPr="000F4E43" w:rsidRDefault="00463675" w:rsidP="000F4E43">
      <w:pPr>
        <w:pStyle w:val="Source"/>
      </w:pPr>
      <w:r w:rsidRPr="000F4E43">
        <w:t>To:</w:t>
      </w:r>
      <w:r w:rsidRPr="000F4E43">
        <w:tab/>
      </w:r>
      <w:r w:rsidR="003C5D02">
        <w:t>RAN</w:t>
      </w:r>
      <w:r w:rsidR="00966B0E">
        <w:t>2</w:t>
      </w:r>
    </w:p>
    <w:p w14:paraId="3D0A5F70" w14:textId="02F9DEE0" w:rsidR="00463675" w:rsidRPr="00F0431C" w:rsidRDefault="00463675" w:rsidP="000F4E43">
      <w:pPr>
        <w:pStyle w:val="Source"/>
        <w:rPr>
          <w:lang w:val="en-US"/>
        </w:rPr>
      </w:pPr>
      <w:r w:rsidRPr="00F0431C">
        <w:rPr>
          <w:lang w:val="en-US"/>
        </w:rPr>
        <w:t>Cc:</w:t>
      </w:r>
      <w:r w:rsidRPr="00F0431C">
        <w:rPr>
          <w:lang w:val="en-US"/>
        </w:rPr>
        <w:tab/>
      </w:r>
      <w:r w:rsidR="00AF4E61">
        <w:rPr>
          <w:lang w:val="en-US"/>
        </w:rPr>
        <w:t>SA</w:t>
      </w:r>
      <w:r w:rsidR="003C5D02">
        <w:rPr>
          <w:lang w:val="en-US"/>
        </w:rPr>
        <w:t>2</w:t>
      </w:r>
    </w:p>
    <w:p w14:paraId="51FC120B" w14:textId="77777777" w:rsidR="00463675" w:rsidRPr="00F0431C" w:rsidRDefault="00463675">
      <w:pPr>
        <w:spacing w:after="60"/>
        <w:ind w:left="1985" w:hanging="1985"/>
        <w:rPr>
          <w:rFonts w:ascii="Arial" w:hAnsi="Arial" w:cs="Arial"/>
          <w:bCs/>
          <w:lang w:val="en-US"/>
        </w:rPr>
      </w:pPr>
    </w:p>
    <w:p w14:paraId="4E4D1F57" w14:textId="77777777" w:rsidR="00463675" w:rsidRPr="00F0431C" w:rsidRDefault="00463675">
      <w:pPr>
        <w:tabs>
          <w:tab w:val="left" w:pos="2268"/>
        </w:tabs>
        <w:rPr>
          <w:rFonts w:ascii="Arial" w:hAnsi="Arial" w:cs="Arial"/>
          <w:bCs/>
          <w:lang w:val="en-US"/>
        </w:rPr>
      </w:pPr>
      <w:r w:rsidRPr="00F0431C">
        <w:rPr>
          <w:rFonts w:ascii="Arial" w:hAnsi="Arial" w:cs="Arial"/>
          <w:b/>
          <w:lang w:val="en-US"/>
        </w:rPr>
        <w:t>Contact Person:</w:t>
      </w:r>
      <w:r w:rsidRPr="00F0431C">
        <w:rPr>
          <w:rFonts w:ascii="Arial" w:hAnsi="Arial" w:cs="Arial"/>
          <w:bCs/>
          <w:lang w:val="en-US"/>
        </w:rPr>
        <w:tab/>
      </w:r>
    </w:p>
    <w:p w14:paraId="7FB8234B" w14:textId="59F208F7" w:rsidR="00463675" w:rsidRPr="000F4E43" w:rsidRDefault="00463675" w:rsidP="000F4E43">
      <w:pPr>
        <w:pStyle w:val="Contact"/>
        <w:tabs>
          <w:tab w:val="clear" w:pos="2268"/>
        </w:tabs>
        <w:rPr>
          <w:bCs/>
        </w:rPr>
      </w:pPr>
      <w:r w:rsidRPr="000F4E43">
        <w:t>Name:</w:t>
      </w:r>
      <w:r w:rsidRPr="000F4E43">
        <w:rPr>
          <w:bCs/>
        </w:rPr>
        <w:tab/>
      </w:r>
      <w:r w:rsidR="00D41F15">
        <w:rPr>
          <w:bCs/>
        </w:rPr>
        <w:t>Le Liu</w:t>
      </w:r>
    </w:p>
    <w:p w14:paraId="634D86F9" w14:textId="77F0D85E"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2E58E9">
        <w:rPr>
          <w:bCs/>
          <w:color w:val="0000FF"/>
        </w:rPr>
        <w:t>leliu</w:t>
      </w:r>
      <w:r w:rsidR="0037661E">
        <w:rPr>
          <w:bCs/>
          <w:color w:val="0000FF"/>
        </w:rPr>
        <w:t>@qti.qualcomm.com</w:t>
      </w:r>
    </w:p>
    <w:p w14:paraId="303FE350" w14:textId="77777777" w:rsidR="00463675" w:rsidRPr="000F4E43" w:rsidRDefault="00463675">
      <w:pPr>
        <w:spacing w:after="60"/>
        <w:ind w:left="1985" w:hanging="1985"/>
        <w:rPr>
          <w:rFonts w:ascii="Arial" w:hAnsi="Arial" w:cs="Arial"/>
          <w:b/>
        </w:rPr>
      </w:pPr>
    </w:p>
    <w:p w14:paraId="1E003A46" w14:textId="789934F2"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1" w:history="1">
        <w:r w:rsidRPr="000F4E43">
          <w:rPr>
            <w:rStyle w:val="Hyperlink"/>
            <w:rFonts w:ascii="Arial" w:hAnsi="Arial" w:cs="Arial"/>
            <w:b/>
          </w:rPr>
          <w:t>mailto:3GPPLiaison@etsi.org</w:t>
        </w:r>
      </w:hyperlink>
    </w:p>
    <w:p w14:paraId="09C84A7A" w14:textId="77777777" w:rsidR="00923E7C" w:rsidRPr="000F4E43" w:rsidRDefault="00923E7C">
      <w:pPr>
        <w:spacing w:after="60"/>
        <w:ind w:left="1985" w:hanging="1985"/>
        <w:rPr>
          <w:rFonts w:ascii="Arial" w:hAnsi="Arial" w:cs="Arial"/>
          <w:b/>
        </w:rPr>
      </w:pPr>
    </w:p>
    <w:p w14:paraId="63DDE2E4" w14:textId="3C9FE1F3" w:rsidR="00463675" w:rsidRPr="000F4E43" w:rsidRDefault="00463675" w:rsidP="007021A8">
      <w:pPr>
        <w:pStyle w:val="Title"/>
        <w:spacing w:before="120"/>
      </w:pPr>
      <w:r w:rsidRPr="000F4E43">
        <w:t>Attachments:</w:t>
      </w:r>
      <w:r w:rsidRPr="000F4E43">
        <w:tab/>
      </w:r>
      <w:r w:rsidR="00BC1C96" w:rsidRPr="00BC1C96">
        <w:rPr>
          <w:b w:val="0"/>
          <w:bCs w:val="0"/>
          <w:kern w:val="0"/>
        </w:rPr>
        <w:t>None</w:t>
      </w:r>
    </w:p>
    <w:p w14:paraId="525623FC" w14:textId="77777777" w:rsidR="00463675" w:rsidRPr="000F4E43" w:rsidRDefault="00463675">
      <w:pPr>
        <w:pBdr>
          <w:bottom w:val="single" w:sz="4" w:space="1" w:color="auto"/>
        </w:pBdr>
        <w:rPr>
          <w:rFonts w:ascii="Arial" w:hAnsi="Arial" w:cs="Arial"/>
        </w:rPr>
      </w:pPr>
    </w:p>
    <w:p w14:paraId="4DAF6E9C" w14:textId="77777777" w:rsidR="00463675" w:rsidRPr="000F4E43" w:rsidRDefault="00463675">
      <w:pPr>
        <w:rPr>
          <w:rFonts w:ascii="Arial" w:hAnsi="Arial" w:cs="Arial"/>
        </w:rPr>
      </w:pPr>
    </w:p>
    <w:p w14:paraId="5E333E5F" w14:textId="77777777" w:rsidR="00463675" w:rsidRPr="000F4E43" w:rsidRDefault="00463675">
      <w:pPr>
        <w:spacing w:after="120"/>
        <w:rPr>
          <w:rFonts w:ascii="Arial" w:hAnsi="Arial" w:cs="Arial"/>
          <w:b/>
        </w:rPr>
      </w:pPr>
      <w:r w:rsidRPr="000F4E43">
        <w:rPr>
          <w:rFonts w:ascii="Arial" w:hAnsi="Arial" w:cs="Arial"/>
          <w:b/>
        </w:rPr>
        <w:t>1. Overall Description:</w:t>
      </w:r>
    </w:p>
    <w:p w14:paraId="5D9F8BB5" w14:textId="156E40F7" w:rsidR="00753B8E" w:rsidRPr="00607404" w:rsidRDefault="00573BF0" w:rsidP="00F837A1">
      <w:pPr>
        <w:rPr>
          <w:rFonts w:asciiTheme="minorHAnsi" w:hAnsiTheme="minorHAnsi" w:cstheme="minorHAnsi"/>
          <w:lang w:eastAsia="ko-KR"/>
        </w:rPr>
      </w:pPr>
      <w:r w:rsidRPr="00607404">
        <w:rPr>
          <w:rFonts w:asciiTheme="minorHAnsi" w:hAnsiTheme="minorHAnsi" w:cstheme="minorHAnsi"/>
          <w:lang w:eastAsia="ko-KR"/>
        </w:rPr>
        <w:t>RAN</w:t>
      </w:r>
      <w:r w:rsidR="007449CA" w:rsidRPr="00607404">
        <w:rPr>
          <w:rFonts w:asciiTheme="minorHAnsi" w:hAnsiTheme="minorHAnsi" w:cstheme="minorHAnsi"/>
          <w:lang w:eastAsia="ko-KR"/>
        </w:rPr>
        <w:t xml:space="preserve">1 </w:t>
      </w:r>
      <w:r w:rsidRPr="00607404">
        <w:rPr>
          <w:rFonts w:asciiTheme="minorHAnsi" w:hAnsiTheme="minorHAnsi" w:cstheme="minorHAnsi"/>
          <w:lang w:eastAsia="ko-KR"/>
        </w:rPr>
        <w:t>would like to thank</w:t>
      </w:r>
      <w:r w:rsidR="00AD785D" w:rsidRPr="00607404">
        <w:rPr>
          <w:rFonts w:asciiTheme="minorHAnsi" w:hAnsiTheme="minorHAnsi" w:cstheme="minorHAnsi"/>
          <w:lang w:eastAsia="ko-KR"/>
        </w:rPr>
        <w:t xml:space="preserve"> </w:t>
      </w:r>
      <w:r w:rsidR="00824DAC" w:rsidRPr="00607404">
        <w:rPr>
          <w:rFonts w:asciiTheme="minorHAnsi" w:hAnsiTheme="minorHAnsi" w:cstheme="minorHAnsi"/>
          <w:lang w:eastAsia="ko-KR"/>
        </w:rPr>
        <w:t>RAN</w:t>
      </w:r>
      <w:r w:rsidR="006B3C3F" w:rsidRPr="00607404">
        <w:rPr>
          <w:rFonts w:asciiTheme="minorHAnsi" w:hAnsiTheme="minorHAnsi" w:cstheme="minorHAnsi"/>
          <w:lang w:eastAsia="ko-KR"/>
        </w:rPr>
        <w:t>2</w:t>
      </w:r>
      <w:r w:rsidR="002D03B2" w:rsidRPr="00607404">
        <w:rPr>
          <w:rFonts w:asciiTheme="minorHAnsi" w:hAnsiTheme="minorHAnsi" w:cstheme="minorHAnsi"/>
          <w:lang w:eastAsia="ko-KR"/>
        </w:rPr>
        <w:t xml:space="preserve"> </w:t>
      </w:r>
      <w:r w:rsidRPr="00607404">
        <w:rPr>
          <w:rFonts w:asciiTheme="minorHAnsi" w:hAnsiTheme="minorHAnsi" w:cstheme="minorHAnsi"/>
          <w:lang w:eastAsia="ko-KR"/>
        </w:rPr>
        <w:t>for the</w:t>
      </w:r>
      <w:r w:rsidR="002E6410" w:rsidRPr="00607404">
        <w:rPr>
          <w:rFonts w:asciiTheme="minorHAnsi" w:hAnsiTheme="minorHAnsi" w:cstheme="minorHAnsi"/>
          <w:lang w:eastAsia="ko-KR"/>
        </w:rPr>
        <w:t xml:space="preserve"> LS</w:t>
      </w:r>
      <w:r w:rsidR="00772F46" w:rsidRPr="00607404">
        <w:rPr>
          <w:rFonts w:asciiTheme="minorHAnsi" w:hAnsiTheme="minorHAnsi" w:cstheme="minorHAnsi"/>
          <w:lang w:eastAsia="ko-KR"/>
        </w:rPr>
        <w:t xml:space="preserve"> </w:t>
      </w:r>
      <w:r w:rsidR="00824DAC" w:rsidRPr="00607404">
        <w:rPr>
          <w:rFonts w:asciiTheme="minorHAnsi" w:hAnsiTheme="minorHAnsi" w:cstheme="minorHAnsi"/>
        </w:rPr>
        <w:t xml:space="preserve">R1-2407593 </w:t>
      </w:r>
      <w:r w:rsidR="00824DAC" w:rsidRPr="00607404">
        <w:rPr>
          <w:rFonts w:asciiTheme="minorHAnsi" w:hAnsiTheme="minorHAnsi" w:cstheme="minorHAnsi"/>
          <w:sz w:val="18"/>
          <w:szCs w:val="18"/>
        </w:rPr>
        <w:t>/</w:t>
      </w:r>
      <w:r w:rsidR="00824DAC" w:rsidRPr="00607404">
        <w:rPr>
          <w:rFonts w:asciiTheme="minorHAnsi" w:hAnsiTheme="minorHAnsi" w:cstheme="minorHAnsi"/>
          <w:noProof/>
          <w:sz w:val="22"/>
          <w:szCs w:val="22"/>
          <w:lang w:val="de-DE"/>
        </w:rPr>
        <w:t xml:space="preserve"> </w:t>
      </w:r>
      <w:r w:rsidR="00824DAC" w:rsidRPr="00607404">
        <w:rPr>
          <w:rFonts w:asciiTheme="minorHAnsi" w:hAnsiTheme="minorHAnsi" w:cstheme="minorHAnsi"/>
          <w:noProof/>
          <w:lang w:val="de-DE"/>
        </w:rPr>
        <w:t xml:space="preserve">R2-2407831 </w:t>
      </w:r>
      <w:r w:rsidR="00C951FD" w:rsidRPr="00607404">
        <w:rPr>
          <w:rFonts w:asciiTheme="minorHAnsi" w:hAnsiTheme="minorHAnsi" w:cstheme="minorHAnsi"/>
          <w:lang w:eastAsia="ko-KR"/>
        </w:rPr>
        <w:t>on</w:t>
      </w:r>
      <w:r w:rsidR="00AD785D" w:rsidRPr="00607404">
        <w:rPr>
          <w:rFonts w:asciiTheme="minorHAnsi" w:hAnsiTheme="minorHAnsi" w:cstheme="minorHAnsi"/>
        </w:rPr>
        <w:t xml:space="preserve"> </w:t>
      </w:r>
      <w:r w:rsidR="00824DAC" w:rsidRPr="00607404">
        <w:rPr>
          <w:rFonts w:asciiTheme="minorHAnsi" w:hAnsiTheme="minorHAnsi" w:cstheme="minorHAnsi"/>
        </w:rPr>
        <w:t>data block sizes for Ambient IoT</w:t>
      </w:r>
      <w:r w:rsidR="00792835" w:rsidRPr="00607404">
        <w:rPr>
          <w:rFonts w:asciiTheme="minorHAnsi" w:hAnsiTheme="minorHAnsi" w:cstheme="minorHAnsi"/>
          <w:lang w:eastAsia="ko-KR"/>
        </w:rPr>
        <w:t>.</w:t>
      </w:r>
      <w:r w:rsidR="0081545F" w:rsidRPr="00607404">
        <w:rPr>
          <w:rFonts w:asciiTheme="minorHAnsi" w:hAnsiTheme="minorHAnsi" w:cstheme="minorHAnsi"/>
          <w:lang w:eastAsia="ko-KR"/>
        </w:rPr>
        <w:t xml:space="preserve"> </w:t>
      </w:r>
    </w:p>
    <w:p w14:paraId="08E6514D" w14:textId="77777777" w:rsidR="00244ED3" w:rsidRPr="00607404" w:rsidRDefault="00244ED3" w:rsidP="00F837A1">
      <w:pPr>
        <w:rPr>
          <w:rFonts w:asciiTheme="minorHAnsi" w:hAnsiTheme="minorHAnsi" w:cstheme="minorHAnsi"/>
          <w:lang w:eastAsia="ko-KR"/>
        </w:rPr>
      </w:pPr>
    </w:p>
    <w:p w14:paraId="6887F0A1" w14:textId="264B0A19" w:rsidR="00753B8E" w:rsidRPr="00607404" w:rsidRDefault="00753B8E" w:rsidP="00F837A1">
      <w:pPr>
        <w:rPr>
          <w:rFonts w:asciiTheme="minorHAnsi" w:hAnsiTheme="minorHAnsi" w:cstheme="minorHAnsi"/>
          <w:lang w:eastAsia="ko-KR"/>
        </w:rPr>
      </w:pPr>
      <w:r w:rsidRPr="00607404">
        <w:rPr>
          <w:rFonts w:asciiTheme="minorHAnsi" w:hAnsiTheme="minorHAnsi" w:cstheme="minorHAnsi"/>
          <w:lang w:eastAsia="ko-KR"/>
        </w:rPr>
        <w:t>Question</w:t>
      </w:r>
      <w:r w:rsidR="00D5379D" w:rsidRPr="00607404">
        <w:rPr>
          <w:rFonts w:asciiTheme="minorHAnsi" w:hAnsiTheme="minorHAnsi" w:cstheme="minorHAnsi"/>
          <w:lang w:eastAsia="ko-KR"/>
        </w:rPr>
        <w:t xml:space="preserve"> for</w:t>
      </w:r>
      <w:r w:rsidRPr="00607404">
        <w:rPr>
          <w:rFonts w:asciiTheme="minorHAnsi" w:hAnsiTheme="minorHAnsi" w:cstheme="minorHAnsi"/>
          <w:lang w:eastAsia="ko-KR"/>
        </w:rPr>
        <w:t xml:space="preserve"> RAN1 </w:t>
      </w:r>
      <w:r w:rsidR="008474BC" w:rsidRPr="00607404">
        <w:rPr>
          <w:rFonts w:asciiTheme="minorHAnsi" w:hAnsiTheme="minorHAnsi" w:cstheme="minorHAnsi"/>
          <w:lang w:eastAsia="ko-KR"/>
        </w:rPr>
        <w:t xml:space="preserve">is </w:t>
      </w:r>
      <w:r w:rsidR="00D5379D" w:rsidRPr="00607404">
        <w:rPr>
          <w:rFonts w:asciiTheme="minorHAnsi" w:hAnsiTheme="minorHAnsi" w:cstheme="minorHAnsi"/>
          <w:lang w:eastAsia="ko-KR"/>
        </w:rPr>
        <w:t>as captured below.</w:t>
      </w:r>
    </w:p>
    <w:tbl>
      <w:tblPr>
        <w:tblStyle w:val="TableGrid"/>
        <w:tblW w:w="0" w:type="auto"/>
        <w:tblLook w:val="04A0" w:firstRow="1" w:lastRow="0" w:firstColumn="1" w:lastColumn="0" w:noHBand="0" w:noVBand="1"/>
      </w:tblPr>
      <w:tblGrid>
        <w:gridCol w:w="9629"/>
      </w:tblGrid>
      <w:tr w:rsidR="00D5379D" w:rsidRPr="00607404" w14:paraId="61C034E7" w14:textId="77777777" w:rsidTr="00D5379D">
        <w:tc>
          <w:tcPr>
            <w:tcW w:w="9629" w:type="dxa"/>
          </w:tcPr>
          <w:p w14:paraId="007ACA95" w14:textId="77777777" w:rsidR="008474BC" w:rsidRPr="00D94FD1" w:rsidRDefault="008474BC" w:rsidP="008474BC">
            <w:pPr>
              <w:spacing w:after="120"/>
              <w:ind w:left="1985" w:hanging="1985"/>
              <w:rPr>
                <w:rFonts w:asciiTheme="minorHAnsi" w:eastAsia="SimSun" w:hAnsiTheme="minorHAnsi" w:cstheme="minorHAnsi"/>
                <w:b/>
              </w:rPr>
            </w:pPr>
            <w:r w:rsidRPr="00D94FD1">
              <w:rPr>
                <w:rFonts w:asciiTheme="minorHAnsi" w:eastAsia="SimSun" w:hAnsiTheme="minorHAnsi" w:cstheme="minorHAnsi"/>
                <w:b/>
              </w:rPr>
              <w:t>To RAN1:</w:t>
            </w:r>
          </w:p>
          <w:p w14:paraId="26F6B666" w14:textId="10F5274E" w:rsidR="00D5379D" w:rsidRPr="00607404" w:rsidRDefault="008474BC" w:rsidP="008474BC">
            <w:pPr>
              <w:spacing w:after="240"/>
              <w:rPr>
                <w:rFonts w:asciiTheme="minorHAnsi" w:hAnsiTheme="minorHAnsi" w:cstheme="minorHAnsi"/>
                <w:lang w:eastAsia="ko-KR"/>
              </w:rPr>
            </w:pPr>
            <w:r w:rsidRPr="00D94FD1">
              <w:rPr>
                <w:rFonts w:asciiTheme="minorHAnsi" w:eastAsia="PMingLiU" w:hAnsiTheme="minorHAnsi" w:cstheme="minorHAnsi"/>
                <w:lang w:eastAsia="zh-TW"/>
              </w:rPr>
              <w:t>RAN2 respectfully ask RAN1 to indicate what maximum and minimum TB sizes are expected to be specified in PHY, in both D2R and R2D directions and the limitations/conditions under which TBs of different sizes can be transmitted.</w:t>
            </w:r>
          </w:p>
        </w:tc>
      </w:tr>
    </w:tbl>
    <w:p w14:paraId="274ABF9D" w14:textId="77777777" w:rsidR="00753B8E" w:rsidRPr="00607404" w:rsidRDefault="00753B8E" w:rsidP="00F837A1">
      <w:pPr>
        <w:rPr>
          <w:rFonts w:asciiTheme="minorHAnsi" w:hAnsiTheme="minorHAnsi" w:cstheme="minorHAnsi"/>
          <w:lang w:eastAsia="ko-KR"/>
        </w:rPr>
      </w:pPr>
    </w:p>
    <w:p w14:paraId="5AA5A1CC" w14:textId="3AD872DC" w:rsidR="00FC4C2E" w:rsidRPr="00607404" w:rsidRDefault="0081545F" w:rsidP="00F96AFC">
      <w:pPr>
        <w:rPr>
          <w:rFonts w:asciiTheme="minorHAnsi" w:hAnsiTheme="minorHAnsi" w:cstheme="minorHAnsi"/>
          <w:lang w:eastAsia="ko-KR"/>
        </w:rPr>
      </w:pPr>
      <w:r w:rsidRPr="00607404">
        <w:rPr>
          <w:rFonts w:asciiTheme="minorHAnsi" w:hAnsiTheme="minorHAnsi" w:cstheme="minorHAnsi"/>
          <w:lang w:eastAsia="ko-KR"/>
        </w:rPr>
        <w:t xml:space="preserve">RAN1 has discussed the </w:t>
      </w:r>
      <w:r w:rsidR="00133948" w:rsidRPr="00607404">
        <w:rPr>
          <w:rFonts w:asciiTheme="minorHAnsi" w:hAnsiTheme="minorHAnsi" w:cstheme="minorHAnsi"/>
          <w:lang w:eastAsia="ko-KR"/>
        </w:rPr>
        <w:t>issue</w:t>
      </w:r>
      <w:r w:rsidR="00344FA8" w:rsidRPr="00607404">
        <w:rPr>
          <w:rFonts w:asciiTheme="minorHAnsi" w:hAnsiTheme="minorHAnsi" w:cstheme="minorHAnsi"/>
          <w:lang w:eastAsia="ko-KR"/>
        </w:rPr>
        <w:t xml:space="preserve"> </w:t>
      </w:r>
      <w:r w:rsidR="00133948" w:rsidRPr="00607404">
        <w:rPr>
          <w:rFonts w:asciiTheme="minorHAnsi" w:hAnsiTheme="minorHAnsi" w:cstheme="minorHAnsi"/>
          <w:lang w:eastAsia="ko-KR"/>
        </w:rPr>
        <w:t xml:space="preserve">and </w:t>
      </w:r>
      <w:r w:rsidR="00841ECE" w:rsidRPr="00607404">
        <w:rPr>
          <w:rFonts w:asciiTheme="minorHAnsi" w:hAnsiTheme="minorHAnsi" w:cstheme="minorHAnsi"/>
          <w:lang w:eastAsia="ko-KR"/>
        </w:rPr>
        <w:t xml:space="preserve">concluded </w:t>
      </w:r>
      <w:r w:rsidR="00347B29" w:rsidRPr="00607404">
        <w:rPr>
          <w:rFonts w:asciiTheme="minorHAnsi" w:hAnsiTheme="minorHAnsi" w:cstheme="minorHAnsi"/>
          <w:lang w:eastAsia="ko-KR"/>
        </w:rPr>
        <w:t>the following:</w:t>
      </w:r>
    </w:p>
    <w:p w14:paraId="1CCB66B6" w14:textId="365598B9" w:rsidR="00F32CDE" w:rsidRPr="00F32CDE" w:rsidRDefault="00F32CDE" w:rsidP="00F32CDE">
      <w:pPr>
        <w:numPr>
          <w:ilvl w:val="0"/>
          <w:numId w:val="39"/>
        </w:numPr>
        <w:spacing w:line="276" w:lineRule="auto"/>
        <w:ind w:left="360"/>
        <w:jc w:val="both"/>
        <w:rPr>
          <w:rFonts w:asciiTheme="minorHAnsi" w:hAnsiTheme="minorHAnsi" w:cstheme="minorHAnsi"/>
          <w:lang w:eastAsia="ko-KR"/>
        </w:rPr>
      </w:pPr>
      <w:r w:rsidRPr="00F32CDE">
        <w:rPr>
          <w:rFonts w:asciiTheme="minorHAnsi" w:hAnsiTheme="minorHAnsi" w:cstheme="minorHAnsi"/>
          <w:lang w:eastAsia="ko-KR"/>
        </w:rPr>
        <w:t xml:space="preserve">A typical value of TBS may be </w:t>
      </w:r>
      <w:r w:rsidR="00AB5346" w:rsidRPr="00F32CDE">
        <w:rPr>
          <w:rFonts w:asciiTheme="minorHAnsi" w:hAnsiTheme="minorHAnsi" w:cstheme="minorHAnsi" w:hint="eastAsia"/>
          <w:lang w:eastAsia="ko-KR"/>
        </w:rPr>
        <w:t xml:space="preserve">approximately </w:t>
      </w:r>
      <w:r w:rsidRPr="00F32CDE">
        <w:rPr>
          <w:rFonts w:asciiTheme="minorHAnsi" w:hAnsiTheme="minorHAnsi" w:cstheme="minorHAnsi"/>
          <w:lang w:eastAsia="ko-KR"/>
        </w:rPr>
        <w:t>[15]bytes to accommodate 12bytes and 20% higher layer overhead.</w:t>
      </w:r>
      <w:r w:rsidRPr="00F32CDE">
        <w:rPr>
          <w:rFonts w:asciiTheme="minorHAnsi" w:hAnsiTheme="minorHAnsi" w:cstheme="minorHAnsi" w:hint="eastAsia"/>
          <w:lang w:eastAsia="ko-KR"/>
        </w:rPr>
        <w:t xml:space="preserve"> </w:t>
      </w:r>
      <w:r w:rsidRPr="00F32CDE">
        <w:rPr>
          <w:rFonts w:asciiTheme="minorHAnsi" w:hAnsiTheme="minorHAnsi" w:cstheme="minorHAnsi"/>
          <w:lang w:eastAsia="ko-KR"/>
        </w:rPr>
        <w:t>But the minimum TBS may be smaller, such as [8]bits.</w:t>
      </w:r>
    </w:p>
    <w:p w14:paraId="423009EA" w14:textId="6AD29D9B" w:rsidR="00F32CDE" w:rsidRPr="00F32CDE" w:rsidRDefault="00F32CDE" w:rsidP="00F32CDE">
      <w:pPr>
        <w:numPr>
          <w:ilvl w:val="1"/>
          <w:numId w:val="38"/>
        </w:numPr>
        <w:spacing w:line="276" w:lineRule="auto"/>
        <w:ind w:left="720"/>
        <w:jc w:val="both"/>
        <w:rPr>
          <w:rFonts w:asciiTheme="minorHAnsi" w:hAnsiTheme="minorHAnsi" w:cstheme="minorHAnsi"/>
          <w:lang w:eastAsia="ko-KR"/>
        </w:rPr>
      </w:pPr>
      <w:r w:rsidRPr="00F32CDE">
        <w:rPr>
          <w:rFonts w:asciiTheme="minorHAnsi" w:hAnsiTheme="minorHAnsi" w:cstheme="minorHAnsi"/>
          <w:lang w:eastAsia="ko-KR"/>
        </w:rPr>
        <w:t xml:space="preserve">E.g., if the </w:t>
      </w:r>
      <w:r w:rsidR="00C861BA">
        <w:rPr>
          <w:rFonts w:asciiTheme="minorHAnsi" w:hAnsiTheme="minorHAnsi" w:cstheme="minorHAnsi"/>
          <w:lang w:eastAsia="ko-KR"/>
        </w:rPr>
        <w:t xml:space="preserve">device </w:t>
      </w:r>
      <w:r w:rsidRPr="00F32CDE">
        <w:rPr>
          <w:rFonts w:asciiTheme="minorHAnsi" w:hAnsiTheme="minorHAnsi" w:cstheme="minorHAnsi"/>
          <w:lang w:eastAsia="ko-KR"/>
        </w:rPr>
        <w:t xml:space="preserve">sustainable time is 25ms, the data rate for R2D/D2R is at least 6kbps for TBS of 15bytes </w:t>
      </w:r>
      <w:r w:rsidR="001B7F72">
        <w:rPr>
          <w:rFonts w:asciiTheme="minorHAnsi" w:hAnsiTheme="minorHAnsi" w:cstheme="minorHAnsi"/>
          <w:lang w:eastAsia="ko-KR"/>
        </w:rPr>
        <w:t>together with</w:t>
      </w:r>
      <w:r w:rsidRPr="00F32CDE">
        <w:rPr>
          <w:rFonts w:asciiTheme="minorHAnsi" w:hAnsiTheme="minorHAnsi" w:cstheme="minorHAnsi"/>
          <w:lang w:eastAsia="ko-KR"/>
        </w:rPr>
        <w:t xml:space="preserve"> additional 20% PHY layer overhead</w:t>
      </w:r>
      <w:r w:rsidR="00CC6094">
        <w:rPr>
          <w:rFonts w:asciiTheme="minorHAnsi" w:hAnsiTheme="minorHAnsi" w:cstheme="minorHAnsi"/>
          <w:lang w:eastAsia="ko-KR"/>
        </w:rPr>
        <w:t>.</w:t>
      </w:r>
    </w:p>
    <w:p w14:paraId="47F93FE2" w14:textId="77777777" w:rsidR="00F32CDE" w:rsidRPr="00F32CDE" w:rsidRDefault="00F32CDE" w:rsidP="00F32CDE">
      <w:pPr>
        <w:numPr>
          <w:ilvl w:val="0"/>
          <w:numId w:val="39"/>
        </w:numPr>
        <w:spacing w:line="276" w:lineRule="auto"/>
        <w:ind w:left="360"/>
        <w:jc w:val="both"/>
        <w:rPr>
          <w:rFonts w:asciiTheme="minorHAnsi" w:hAnsiTheme="minorHAnsi" w:cstheme="minorHAnsi"/>
          <w:lang w:eastAsia="ko-KR"/>
        </w:rPr>
      </w:pPr>
      <w:r w:rsidRPr="00F32CDE">
        <w:rPr>
          <w:rFonts w:asciiTheme="minorHAnsi" w:hAnsiTheme="minorHAnsi" w:cstheme="minorHAnsi"/>
          <w:lang w:eastAsia="ko-KR"/>
        </w:rPr>
        <w:t xml:space="preserve">The maximum TBS may be </w:t>
      </w:r>
      <w:r w:rsidRPr="00F32CDE">
        <w:rPr>
          <w:rFonts w:asciiTheme="minorHAnsi" w:hAnsiTheme="minorHAnsi" w:cstheme="minorHAnsi" w:hint="eastAsia"/>
          <w:lang w:eastAsia="ko-KR"/>
        </w:rPr>
        <w:t xml:space="preserve">approximately </w:t>
      </w:r>
      <w:r w:rsidRPr="00F32CDE">
        <w:rPr>
          <w:rFonts w:asciiTheme="minorHAnsi" w:hAnsiTheme="minorHAnsi" w:cstheme="minorHAnsi"/>
          <w:lang w:eastAsia="ko-KR"/>
        </w:rPr>
        <w:t>[125]bytes to accommodate 100bytes and 20% higher layer overhead.</w:t>
      </w:r>
    </w:p>
    <w:p w14:paraId="40148DD4" w14:textId="7F34216F" w:rsidR="00F32CDE" w:rsidRPr="00F32CDE" w:rsidRDefault="00F32CDE" w:rsidP="00F32CDE">
      <w:pPr>
        <w:numPr>
          <w:ilvl w:val="1"/>
          <w:numId w:val="38"/>
        </w:numPr>
        <w:spacing w:line="276" w:lineRule="auto"/>
        <w:ind w:left="720"/>
        <w:jc w:val="both"/>
        <w:rPr>
          <w:rFonts w:asciiTheme="minorHAnsi" w:hAnsiTheme="minorHAnsi" w:cstheme="minorHAnsi"/>
          <w:lang w:eastAsia="ko-KR"/>
        </w:rPr>
      </w:pPr>
      <w:r w:rsidRPr="00F32CDE">
        <w:rPr>
          <w:rFonts w:asciiTheme="minorHAnsi" w:hAnsiTheme="minorHAnsi" w:cstheme="minorHAnsi"/>
          <w:lang w:eastAsia="ko-KR"/>
        </w:rPr>
        <w:t xml:space="preserve">E.g., if the </w:t>
      </w:r>
      <w:r w:rsidR="00C861BA">
        <w:rPr>
          <w:rFonts w:asciiTheme="minorHAnsi" w:hAnsiTheme="minorHAnsi" w:cstheme="minorHAnsi"/>
          <w:lang w:eastAsia="ko-KR"/>
        </w:rPr>
        <w:t xml:space="preserve">device </w:t>
      </w:r>
      <w:r w:rsidRPr="00F32CDE">
        <w:rPr>
          <w:rFonts w:asciiTheme="minorHAnsi" w:hAnsiTheme="minorHAnsi" w:cstheme="minorHAnsi"/>
          <w:lang w:eastAsia="ko-KR"/>
        </w:rPr>
        <w:t xml:space="preserve">sustainable time is 25ms, the data rate for R2D/D2R is at least 48kbps for TBS of 125bytes </w:t>
      </w:r>
      <w:r w:rsidR="001B7F72">
        <w:rPr>
          <w:rFonts w:asciiTheme="minorHAnsi" w:hAnsiTheme="minorHAnsi" w:cstheme="minorHAnsi"/>
          <w:lang w:eastAsia="ko-KR"/>
        </w:rPr>
        <w:t>together with</w:t>
      </w:r>
      <w:r w:rsidR="001B7F72" w:rsidRPr="00F32CDE">
        <w:rPr>
          <w:rFonts w:asciiTheme="minorHAnsi" w:hAnsiTheme="minorHAnsi" w:cstheme="minorHAnsi"/>
          <w:lang w:eastAsia="ko-KR"/>
        </w:rPr>
        <w:t xml:space="preserve"> </w:t>
      </w:r>
      <w:r w:rsidRPr="00F32CDE">
        <w:rPr>
          <w:rFonts w:asciiTheme="minorHAnsi" w:hAnsiTheme="minorHAnsi" w:cstheme="minorHAnsi"/>
          <w:lang w:eastAsia="ko-KR"/>
        </w:rPr>
        <w:t>additional 20% PHY layer overhead</w:t>
      </w:r>
      <w:r w:rsidR="00CC6094">
        <w:rPr>
          <w:rFonts w:asciiTheme="minorHAnsi" w:hAnsiTheme="minorHAnsi" w:cstheme="minorHAnsi"/>
          <w:lang w:eastAsia="ko-KR"/>
        </w:rPr>
        <w:t>.</w:t>
      </w:r>
    </w:p>
    <w:p w14:paraId="37632CB9" w14:textId="69768875" w:rsidR="00C245D8" w:rsidRPr="00C245D8" w:rsidRDefault="00C245D8" w:rsidP="00C245D8">
      <w:pPr>
        <w:numPr>
          <w:ilvl w:val="0"/>
          <w:numId w:val="39"/>
        </w:numPr>
        <w:spacing w:line="276" w:lineRule="auto"/>
        <w:ind w:left="360"/>
        <w:jc w:val="both"/>
        <w:rPr>
          <w:rFonts w:asciiTheme="minorHAnsi" w:hAnsiTheme="minorHAnsi" w:cstheme="minorHAnsi"/>
          <w:lang w:eastAsia="ko-KR"/>
        </w:rPr>
      </w:pPr>
      <w:r w:rsidRPr="00C245D8">
        <w:rPr>
          <w:rFonts w:asciiTheme="minorHAnsi" w:hAnsiTheme="minorHAnsi" w:cstheme="minorHAnsi"/>
          <w:lang w:eastAsia="ko-KR"/>
        </w:rPr>
        <w:t xml:space="preserve">The reader may need to know the </w:t>
      </w:r>
      <w:r w:rsidR="00C52BB7">
        <w:rPr>
          <w:rFonts w:asciiTheme="minorHAnsi" w:hAnsiTheme="minorHAnsi" w:cstheme="minorHAnsi"/>
          <w:lang w:eastAsia="ko-KR"/>
        </w:rPr>
        <w:t xml:space="preserve">device </w:t>
      </w:r>
      <w:r w:rsidRPr="00C245D8">
        <w:rPr>
          <w:rFonts w:asciiTheme="minorHAnsi" w:hAnsiTheme="minorHAnsi" w:cstheme="minorHAnsi"/>
          <w:lang w:eastAsia="ko-KR"/>
        </w:rPr>
        <w:t>sustainable time, which depends on the capacitor size and power consumption of the device, for R2D/D2R scheduling.</w:t>
      </w:r>
    </w:p>
    <w:p w14:paraId="4912BE3B" w14:textId="67AC6F3E" w:rsidR="00F32CDE" w:rsidRPr="00F32CDE" w:rsidRDefault="005903E6" w:rsidP="00F32CDE">
      <w:pPr>
        <w:numPr>
          <w:ilvl w:val="1"/>
          <w:numId w:val="38"/>
        </w:numPr>
        <w:spacing w:line="276" w:lineRule="auto"/>
        <w:ind w:left="720"/>
        <w:jc w:val="both"/>
        <w:rPr>
          <w:rFonts w:asciiTheme="minorHAnsi" w:hAnsiTheme="minorHAnsi" w:cstheme="minorHAnsi"/>
          <w:lang w:eastAsia="ko-KR"/>
        </w:rPr>
      </w:pPr>
      <w:r>
        <w:rPr>
          <w:rFonts w:asciiTheme="minorHAnsi" w:hAnsiTheme="minorHAnsi" w:cstheme="minorHAnsi"/>
          <w:lang w:eastAsia="ko-KR"/>
        </w:rPr>
        <w:t>E.g.</w:t>
      </w:r>
      <w:r w:rsidR="00F32CDE" w:rsidRPr="00F32CDE">
        <w:rPr>
          <w:rFonts w:asciiTheme="minorHAnsi" w:hAnsiTheme="minorHAnsi" w:cstheme="minorHAnsi"/>
          <w:lang w:eastAsia="ko-KR"/>
        </w:rPr>
        <w:t>, for device 2 with power of 100~500uW, the max sustainable time is [5, 25ms] with capacitor size 8-10uF to obtain 2.5uJ; for device 1 with power of 1uW, the max sustainable time is 250ms with capacitor size of 1uF to obtain 0.25uJ.</w:t>
      </w:r>
    </w:p>
    <w:p w14:paraId="791DE648" w14:textId="476C2641" w:rsidR="0056193A" w:rsidRPr="00F32CDE" w:rsidRDefault="00F32CDE" w:rsidP="00F32CDE">
      <w:pPr>
        <w:numPr>
          <w:ilvl w:val="0"/>
          <w:numId w:val="39"/>
        </w:numPr>
        <w:spacing w:line="276" w:lineRule="auto"/>
        <w:ind w:left="360"/>
        <w:jc w:val="both"/>
        <w:rPr>
          <w:rFonts w:asciiTheme="minorHAnsi" w:hAnsiTheme="minorHAnsi" w:cstheme="minorHAnsi"/>
          <w:lang w:eastAsia="ko-KR"/>
        </w:rPr>
      </w:pPr>
      <w:r w:rsidRPr="00F32CDE">
        <w:rPr>
          <w:rFonts w:asciiTheme="minorHAnsi" w:hAnsiTheme="minorHAnsi" w:cstheme="minorHAnsi"/>
          <w:lang w:eastAsia="ko-KR"/>
        </w:rPr>
        <w:t>From RAN1 perspective, the segmentation may be needed considering the device sustainable time and data rate. In addition, the segmentation may also be needed to handle errors due to lack of channel coding at least for R2D</w:t>
      </w:r>
      <w:r w:rsidR="00CC6094">
        <w:rPr>
          <w:rFonts w:asciiTheme="minorHAnsi" w:hAnsiTheme="minorHAnsi" w:cstheme="minorHAnsi"/>
          <w:lang w:eastAsia="ko-KR"/>
        </w:rPr>
        <w:t>.</w:t>
      </w:r>
    </w:p>
    <w:p w14:paraId="6B2130DB" w14:textId="7B5A3688" w:rsidR="009C19A2" w:rsidRPr="00F32CDE" w:rsidRDefault="009C19A2" w:rsidP="00890FCF">
      <w:pPr>
        <w:rPr>
          <w:rFonts w:asciiTheme="minorHAnsi" w:hAnsiTheme="minorHAnsi" w:cstheme="minorHAnsi"/>
          <w:lang w:eastAsia="ko-KR"/>
        </w:rPr>
      </w:pPr>
    </w:p>
    <w:p w14:paraId="14DD3FC2" w14:textId="77777777" w:rsidR="00463675" w:rsidRPr="000F4E43" w:rsidRDefault="00463675">
      <w:pPr>
        <w:spacing w:after="120"/>
        <w:rPr>
          <w:rFonts w:ascii="Arial" w:hAnsi="Arial" w:cs="Arial"/>
          <w:b/>
        </w:rPr>
      </w:pPr>
      <w:r w:rsidRPr="000F4E43">
        <w:rPr>
          <w:rFonts w:ascii="Arial" w:hAnsi="Arial" w:cs="Arial"/>
          <w:b/>
        </w:rPr>
        <w:t>2. Actions:</w:t>
      </w:r>
    </w:p>
    <w:p w14:paraId="614DD93C" w14:textId="7100C823" w:rsidR="00036210" w:rsidRPr="00F60E88" w:rsidRDefault="00036210" w:rsidP="00D8380B">
      <w:pPr>
        <w:rPr>
          <w:rFonts w:asciiTheme="minorHAnsi" w:hAnsiTheme="minorHAnsi" w:cstheme="minorHAnsi"/>
          <w:b/>
          <w:bCs/>
        </w:rPr>
      </w:pPr>
      <w:r w:rsidRPr="00F60E88">
        <w:rPr>
          <w:rFonts w:asciiTheme="minorHAnsi" w:hAnsiTheme="minorHAnsi" w:cstheme="minorHAnsi"/>
          <w:b/>
          <w:bCs/>
        </w:rPr>
        <w:t xml:space="preserve">To </w:t>
      </w:r>
      <w:r w:rsidR="00F60E88" w:rsidRPr="00F60E88">
        <w:rPr>
          <w:rFonts w:asciiTheme="minorHAnsi" w:hAnsiTheme="minorHAnsi" w:cstheme="minorHAnsi"/>
          <w:b/>
          <w:bCs/>
        </w:rPr>
        <w:t>RAN</w:t>
      </w:r>
      <w:r w:rsidRPr="00F60E88">
        <w:rPr>
          <w:rFonts w:asciiTheme="minorHAnsi" w:hAnsiTheme="minorHAnsi" w:cstheme="minorHAnsi"/>
          <w:b/>
          <w:bCs/>
        </w:rPr>
        <w:t>2:</w:t>
      </w:r>
    </w:p>
    <w:p w14:paraId="6F2861B9" w14:textId="197BB308" w:rsidR="00C62865" w:rsidRPr="00F60E88" w:rsidRDefault="001B6056" w:rsidP="00D8380B">
      <w:pPr>
        <w:rPr>
          <w:rFonts w:asciiTheme="minorHAnsi" w:hAnsiTheme="minorHAnsi" w:cstheme="minorHAnsi"/>
        </w:rPr>
      </w:pPr>
      <w:r w:rsidRPr="00F60E88">
        <w:rPr>
          <w:rFonts w:asciiTheme="minorHAnsi" w:hAnsiTheme="minorHAnsi" w:cstheme="minorHAnsi"/>
        </w:rPr>
        <w:t>RAN</w:t>
      </w:r>
      <w:r w:rsidR="00890FCF" w:rsidRPr="00F60E88">
        <w:rPr>
          <w:rFonts w:asciiTheme="minorHAnsi" w:hAnsiTheme="minorHAnsi" w:cstheme="minorHAnsi"/>
        </w:rPr>
        <w:t>1</w:t>
      </w:r>
      <w:r w:rsidRPr="00F60E88">
        <w:rPr>
          <w:rFonts w:asciiTheme="minorHAnsi" w:hAnsiTheme="minorHAnsi" w:cstheme="minorHAnsi"/>
        </w:rPr>
        <w:t xml:space="preserve"> </w:t>
      </w:r>
      <w:r w:rsidR="008D7D0A" w:rsidRPr="00F60E88">
        <w:rPr>
          <w:rFonts w:asciiTheme="minorHAnsi" w:hAnsiTheme="minorHAnsi" w:cstheme="minorHAnsi"/>
        </w:rPr>
        <w:t xml:space="preserve">respectfully </w:t>
      </w:r>
      <w:r w:rsidRPr="00F60E88">
        <w:rPr>
          <w:rFonts w:asciiTheme="minorHAnsi" w:hAnsiTheme="minorHAnsi" w:cstheme="minorHAnsi"/>
        </w:rPr>
        <w:t xml:space="preserve">asks </w:t>
      </w:r>
      <w:r w:rsidR="00F60E88" w:rsidRPr="00F60E88">
        <w:rPr>
          <w:rFonts w:asciiTheme="minorHAnsi" w:hAnsiTheme="minorHAnsi" w:cstheme="minorHAnsi"/>
        </w:rPr>
        <w:t>RAN</w:t>
      </w:r>
      <w:r w:rsidR="00476B7B" w:rsidRPr="00F60E88">
        <w:rPr>
          <w:rFonts w:asciiTheme="minorHAnsi" w:hAnsiTheme="minorHAnsi" w:cstheme="minorHAnsi"/>
        </w:rPr>
        <w:t>2</w:t>
      </w:r>
      <w:r w:rsidR="00F96AFC" w:rsidRPr="00F60E88">
        <w:rPr>
          <w:rFonts w:asciiTheme="minorHAnsi" w:hAnsiTheme="minorHAnsi" w:cstheme="minorHAnsi"/>
        </w:rPr>
        <w:t xml:space="preserve"> </w:t>
      </w:r>
      <w:r w:rsidR="009B746B" w:rsidRPr="00F60E88">
        <w:rPr>
          <w:rFonts w:asciiTheme="minorHAnsi" w:hAnsiTheme="minorHAnsi" w:cstheme="minorHAnsi"/>
        </w:rPr>
        <w:t xml:space="preserve">to take the above information into </w:t>
      </w:r>
      <w:r w:rsidR="009250D3" w:rsidRPr="00F60E88">
        <w:rPr>
          <w:rFonts w:asciiTheme="minorHAnsi" w:hAnsiTheme="minorHAnsi" w:cstheme="minorHAnsi"/>
        </w:rPr>
        <w:t>account</w:t>
      </w:r>
      <w:r w:rsidR="009B746B" w:rsidRPr="00F60E88">
        <w:rPr>
          <w:rFonts w:asciiTheme="minorHAnsi" w:hAnsiTheme="minorHAnsi" w:cstheme="minorHAnsi"/>
        </w:rPr>
        <w:t>.</w:t>
      </w:r>
    </w:p>
    <w:p w14:paraId="5528026D" w14:textId="6105B9F6" w:rsidR="002D7FF9" w:rsidRDefault="002D7FF9" w:rsidP="00C160DD">
      <w:pPr>
        <w:rPr>
          <w:rFonts w:ascii="Arial" w:hAnsi="Arial" w:cs="Arial"/>
          <w:color w:val="000000"/>
        </w:rPr>
      </w:pPr>
    </w:p>
    <w:p w14:paraId="14CC10E7" w14:textId="77777777" w:rsidR="00463675" w:rsidRPr="001B6056" w:rsidRDefault="00463675">
      <w:pPr>
        <w:spacing w:after="120"/>
        <w:ind w:left="993" w:hanging="993"/>
        <w:rPr>
          <w:rFonts w:ascii="Arial" w:hAnsi="Arial" w:cs="Arial"/>
        </w:rPr>
      </w:pPr>
    </w:p>
    <w:p w14:paraId="73B1358C" w14:textId="4330FE49" w:rsidR="00463675" w:rsidRPr="000F4E43" w:rsidRDefault="00463675">
      <w:pPr>
        <w:spacing w:after="120"/>
        <w:rPr>
          <w:rFonts w:ascii="Arial" w:hAnsi="Arial" w:cs="Arial"/>
          <w:b/>
        </w:rPr>
      </w:pPr>
      <w:r w:rsidRPr="000F4E43">
        <w:rPr>
          <w:rFonts w:ascii="Arial" w:hAnsi="Arial" w:cs="Arial"/>
          <w:b/>
        </w:rPr>
        <w:lastRenderedPageBreak/>
        <w:t xml:space="preserve">3. Date of Next </w:t>
      </w:r>
      <w:r w:rsidR="007519BF" w:rsidRPr="007519BF">
        <w:rPr>
          <w:rFonts w:ascii="Arial" w:hAnsi="Arial" w:cs="Arial"/>
          <w:b/>
        </w:rPr>
        <w:t>RAN</w:t>
      </w:r>
      <w:r w:rsidR="00890FCF">
        <w:rPr>
          <w:rFonts w:ascii="Arial" w:hAnsi="Arial" w:cs="Arial"/>
          <w:b/>
        </w:rPr>
        <w:t>1</w:t>
      </w:r>
      <w:r w:rsidRPr="000F4E43">
        <w:rPr>
          <w:rFonts w:ascii="Arial" w:hAnsi="Arial" w:cs="Arial"/>
          <w:b/>
        </w:rPr>
        <w:t xml:space="preserve"> Meetings:</w:t>
      </w:r>
    </w:p>
    <w:p w14:paraId="6AA8798B" w14:textId="5CFC944E" w:rsidR="0007693B" w:rsidRDefault="0007693B" w:rsidP="0007693B">
      <w:pPr>
        <w:rPr>
          <w:lang w:val="sv-SE"/>
        </w:rPr>
      </w:pPr>
      <w:r w:rsidRPr="00080F5B">
        <w:rPr>
          <w:lang w:val="sv-SE"/>
        </w:rPr>
        <w:t>TSG-RAN WG</w:t>
      </w:r>
      <w:r>
        <w:rPr>
          <w:lang w:val="sv-SE"/>
        </w:rPr>
        <w:t>1</w:t>
      </w:r>
      <w:r w:rsidRPr="00080F5B">
        <w:rPr>
          <w:lang w:val="sv-SE"/>
        </w:rPr>
        <w:t>#1</w:t>
      </w:r>
      <w:r>
        <w:rPr>
          <w:lang w:val="sv-SE"/>
        </w:rPr>
        <w:t>19</w:t>
      </w:r>
      <w:r>
        <w:rPr>
          <w:lang w:val="sv-SE"/>
        </w:rPr>
        <w:tab/>
        <w:t xml:space="preserve">              </w:t>
      </w:r>
      <w:r w:rsidR="00A1234C">
        <w:rPr>
          <w:lang w:val="sv-SE"/>
        </w:rPr>
        <w:t>Nov</w:t>
      </w:r>
      <w:r>
        <w:rPr>
          <w:lang w:val="sv-SE"/>
        </w:rPr>
        <w:t xml:space="preserve"> 18</w:t>
      </w:r>
      <w:r w:rsidRPr="00080F5B">
        <w:rPr>
          <w:lang w:val="sv-SE"/>
        </w:rPr>
        <w:t xml:space="preserve"> – </w:t>
      </w:r>
      <w:r w:rsidR="00A1234C">
        <w:rPr>
          <w:lang w:val="sv-SE"/>
        </w:rPr>
        <w:t>Nov</w:t>
      </w:r>
      <w:r>
        <w:rPr>
          <w:lang w:val="sv-SE"/>
        </w:rPr>
        <w:t xml:space="preserve"> </w:t>
      </w:r>
      <w:r w:rsidR="00A1234C">
        <w:rPr>
          <w:lang w:val="sv-SE"/>
        </w:rPr>
        <w:t>22</w:t>
      </w:r>
      <w:r w:rsidRPr="00080F5B">
        <w:rPr>
          <w:lang w:val="sv-SE"/>
        </w:rPr>
        <w:t>, 202</w:t>
      </w:r>
      <w:r>
        <w:rPr>
          <w:lang w:val="sv-SE"/>
        </w:rPr>
        <w:t>4</w:t>
      </w:r>
      <w:r w:rsidRPr="00080F5B">
        <w:rPr>
          <w:lang w:val="sv-SE"/>
        </w:rPr>
        <w:tab/>
      </w:r>
      <w:r w:rsidR="00060923">
        <w:rPr>
          <w:lang w:val="sv-SE"/>
        </w:rPr>
        <w:tab/>
      </w:r>
      <w:r w:rsidR="00A1234C">
        <w:rPr>
          <w:lang w:val="sv-SE"/>
        </w:rPr>
        <w:t>Orlando, USA</w:t>
      </w:r>
    </w:p>
    <w:p w14:paraId="010F5D7A" w14:textId="6366C916" w:rsidR="00060923" w:rsidRDefault="00060923" w:rsidP="00060923">
      <w:pPr>
        <w:rPr>
          <w:lang w:val="sv-SE"/>
        </w:rPr>
      </w:pPr>
      <w:r w:rsidRPr="00080F5B">
        <w:rPr>
          <w:lang w:val="sv-SE"/>
        </w:rPr>
        <w:t>TSG-RAN WG</w:t>
      </w:r>
      <w:r>
        <w:rPr>
          <w:lang w:val="sv-SE"/>
        </w:rPr>
        <w:t>1</w:t>
      </w:r>
      <w:r w:rsidRPr="00080F5B">
        <w:rPr>
          <w:lang w:val="sv-SE"/>
        </w:rPr>
        <w:t>#1</w:t>
      </w:r>
      <w:r>
        <w:rPr>
          <w:lang w:val="sv-SE"/>
        </w:rPr>
        <w:t xml:space="preserve">20                     </w:t>
      </w:r>
      <w:r>
        <w:rPr>
          <w:lang w:val="sv-SE"/>
        </w:rPr>
        <w:tab/>
        <w:t>Feb 1</w:t>
      </w:r>
      <w:r w:rsidR="00F60E88">
        <w:rPr>
          <w:lang w:val="sv-SE"/>
        </w:rPr>
        <w:t>7</w:t>
      </w:r>
      <w:r w:rsidRPr="00080F5B">
        <w:rPr>
          <w:lang w:val="sv-SE"/>
        </w:rPr>
        <w:t xml:space="preserve"> – </w:t>
      </w:r>
      <w:r w:rsidR="00F60E88">
        <w:rPr>
          <w:lang w:val="sv-SE"/>
        </w:rPr>
        <w:t>Feb</w:t>
      </w:r>
      <w:r>
        <w:rPr>
          <w:lang w:val="sv-SE"/>
        </w:rPr>
        <w:t xml:space="preserve"> </w:t>
      </w:r>
      <w:r w:rsidR="00F60E88">
        <w:rPr>
          <w:lang w:val="sv-SE"/>
        </w:rPr>
        <w:t>21</w:t>
      </w:r>
      <w:r w:rsidRPr="00080F5B">
        <w:rPr>
          <w:lang w:val="sv-SE"/>
        </w:rPr>
        <w:t>, 202</w:t>
      </w:r>
      <w:r>
        <w:rPr>
          <w:lang w:val="sv-SE"/>
        </w:rPr>
        <w:t>5</w:t>
      </w:r>
      <w:r w:rsidRPr="00080F5B">
        <w:rPr>
          <w:lang w:val="sv-SE"/>
        </w:rPr>
        <w:tab/>
      </w:r>
      <w:r>
        <w:rPr>
          <w:lang w:val="sv-SE"/>
        </w:rPr>
        <w:tab/>
        <w:t>Athens, Greece</w:t>
      </w:r>
    </w:p>
    <w:p w14:paraId="1B962E81" w14:textId="1B1F10F0" w:rsidR="00454FA0" w:rsidRPr="00D43F50" w:rsidRDefault="00454FA0" w:rsidP="00D8380B">
      <w:pPr>
        <w:rPr>
          <w:lang w:val="sv-SE"/>
        </w:rPr>
      </w:pPr>
    </w:p>
    <w:p w14:paraId="6F2C8FD1" w14:textId="77777777" w:rsidR="00454FA0" w:rsidRPr="00D43F50" w:rsidRDefault="00454FA0" w:rsidP="00BF342B">
      <w:pPr>
        <w:tabs>
          <w:tab w:val="left" w:pos="5103"/>
        </w:tabs>
        <w:spacing w:after="120"/>
        <w:ind w:left="2268" w:hanging="2268"/>
        <w:rPr>
          <w:rFonts w:ascii="Arial" w:hAnsi="Arial" w:cs="Arial"/>
          <w:bCs/>
          <w:lang w:val="sv-SE"/>
        </w:rPr>
      </w:pPr>
    </w:p>
    <w:sectPr w:rsidR="00454FA0" w:rsidRPr="00D43F50" w:rsidSect="004A422E">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1A01EF" w14:textId="77777777" w:rsidR="00CB1AFF" w:rsidRDefault="00CB1AFF">
      <w:r>
        <w:separator/>
      </w:r>
    </w:p>
  </w:endnote>
  <w:endnote w:type="continuationSeparator" w:id="0">
    <w:p w14:paraId="0E31EB2F" w14:textId="77777777" w:rsidR="00CB1AFF" w:rsidRDefault="00CB1AFF">
      <w:r>
        <w:continuationSeparator/>
      </w:r>
    </w:p>
  </w:endnote>
  <w:endnote w:type="continuationNotice" w:id="1">
    <w:p w14:paraId="3227536F" w14:textId="77777777" w:rsidR="00CB1AFF" w:rsidRDefault="00CB1A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icrosoft Sans Serif">
    <w:panose1 w:val="020B0604020202020204"/>
    <w:charset w:val="00"/>
    <w:family w:val="swiss"/>
    <w:pitch w:val="variable"/>
    <w:sig w:usb0="E5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AC238E" w14:textId="77777777" w:rsidR="00CB1AFF" w:rsidRDefault="00CB1AFF">
      <w:r>
        <w:separator/>
      </w:r>
    </w:p>
  </w:footnote>
  <w:footnote w:type="continuationSeparator" w:id="0">
    <w:p w14:paraId="7FA11CAE" w14:textId="77777777" w:rsidR="00CB1AFF" w:rsidRDefault="00CB1AFF">
      <w:r>
        <w:continuationSeparator/>
      </w:r>
    </w:p>
  </w:footnote>
  <w:footnote w:type="continuationNotice" w:id="1">
    <w:p w14:paraId="4F5FE1DC" w14:textId="77777777" w:rsidR="00CB1AFF" w:rsidRDefault="00CB1AF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3A6A8D"/>
    <w:multiLevelType w:val="hybridMultilevel"/>
    <w:tmpl w:val="E1A2C6BE"/>
    <w:lvl w:ilvl="0" w:tplc="5A1C510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0F40C3"/>
    <w:multiLevelType w:val="hybridMultilevel"/>
    <w:tmpl w:val="AE6A9ABE"/>
    <w:lvl w:ilvl="0" w:tplc="11483438">
      <w:numFmt w:val="bullet"/>
      <w:lvlText w:val="-"/>
      <w:lvlJc w:val="left"/>
      <w:pPr>
        <w:ind w:left="720" w:hanging="360"/>
      </w:pPr>
      <w:rPr>
        <w:rFonts w:ascii="Calibri" w:eastAsiaTheme="minorEastAsia" w:hAnsi="Calibri" w:cs="Calibri" w:hint="default"/>
      </w:rPr>
    </w:lvl>
    <w:lvl w:ilvl="1" w:tplc="EB78D990">
      <w:start w:val="1"/>
      <w:numFmt w:val="bullet"/>
      <w:lvlText w:val="•"/>
      <w:lvlJc w:val="left"/>
      <w:pPr>
        <w:ind w:left="12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15E10F9"/>
    <w:multiLevelType w:val="hybridMultilevel"/>
    <w:tmpl w:val="B0148510"/>
    <w:lvl w:ilvl="0" w:tplc="6F2AFD16">
      <w:start w:val="3"/>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1873E28"/>
    <w:multiLevelType w:val="hybridMultilevel"/>
    <w:tmpl w:val="1A929256"/>
    <w:lvl w:ilvl="0" w:tplc="634854D6">
      <w:start w:val="173"/>
      <w:numFmt w:val="bullet"/>
      <w:lvlText w:val="-"/>
      <w:lvlJc w:val="left"/>
      <w:pPr>
        <w:ind w:left="720" w:hanging="360"/>
      </w:pPr>
      <w:rPr>
        <w:rFonts w:ascii="Calibri" w:eastAsia="SimSu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06D72390"/>
    <w:multiLevelType w:val="hybridMultilevel"/>
    <w:tmpl w:val="9E36F2BE"/>
    <w:lvl w:ilvl="0" w:tplc="6390162A">
      <w:numFmt w:val="bullet"/>
      <w:lvlText w:val="-"/>
      <w:lvlJc w:val="left"/>
      <w:pPr>
        <w:ind w:left="1080" w:hanging="72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79631CE"/>
    <w:multiLevelType w:val="hybridMultilevel"/>
    <w:tmpl w:val="43B01AA2"/>
    <w:lvl w:ilvl="0" w:tplc="D53C0B92">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0CC1BB5"/>
    <w:multiLevelType w:val="hybridMultilevel"/>
    <w:tmpl w:val="C60A1C36"/>
    <w:lvl w:ilvl="0" w:tplc="DD6273E6">
      <w:start w:val="1"/>
      <w:numFmt w:val="bullet"/>
      <w:lvlText w:val="•"/>
      <w:lvlJc w:val="left"/>
      <w:pPr>
        <w:tabs>
          <w:tab w:val="num" w:pos="720"/>
        </w:tabs>
        <w:ind w:left="720" w:hanging="360"/>
      </w:pPr>
      <w:rPr>
        <w:rFonts w:ascii="Arial" w:hAnsi="Arial" w:hint="default"/>
      </w:rPr>
    </w:lvl>
    <w:lvl w:ilvl="1" w:tplc="E2568A12">
      <w:start w:val="1"/>
      <w:numFmt w:val="bullet"/>
      <w:lvlText w:val="•"/>
      <w:lvlJc w:val="left"/>
      <w:pPr>
        <w:tabs>
          <w:tab w:val="num" w:pos="1440"/>
        </w:tabs>
        <w:ind w:left="1440" w:hanging="360"/>
      </w:pPr>
      <w:rPr>
        <w:rFonts w:ascii="Arial" w:hAnsi="Arial" w:hint="default"/>
      </w:rPr>
    </w:lvl>
    <w:lvl w:ilvl="2" w:tplc="7716E55A">
      <w:start w:val="1"/>
      <w:numFmt w:val="bullet"/>
      <w:lvlText w:val="•"/>
      <w:lvlJc w:val="left"/>
      <w:pPr>
        <w:tabs>
          <w:tab w:val="num" w:pos="2160"/>
        </w:tabs>
        <w:ind w:left="2160" w:hanging="360"/>
      </w:pPr>
      <w:rPr>
        <w:rFonts w:ascii="Arial" w:hAnsi="Arial" w:hint="default"/>
      </w:rPr>
    </w:lvl>
    <w:lvl w:ilvl="3" w:tplc="960CBC0C">
      <w:numFmt w:val="bullet"/>
      <w:lvlText w:val="-"/>
      <w:lvlJc w:val="left"/>
      <w:pPr>
        <w:ind w:left="2880" w:hanging="360"/>
      </w:pPr>
      <w:rPr>
        <w:rFonts w:ascii="Calibri" w:eastAsiaTheme="minorEastAsia" w:hAnsi="Calibri" w:cs="Calibri" w:hint="default"/>
      </w:rPr>
    </w:lvl>
    <w:lvl w:ilvl="4" w:tplc="72AA738C" w:tentative="1">
      <w:start w:val="1"/>
      <w:numFmt w:val="bullet"/>
      <w:lvlText w:val="•"/>
      <w:lvlJc w:val="left"/>
      <w:pPr>
        <w:tabs>
          <w:tab w:val="num" w:pos="3600"/>
        </w:tabs>
        <w:ind w:left="3600" w:hanging="360"/>
      </w:pPr>
      <w:rPr>
        <w:rFonts w:ascii="Arial" w:hAnsi="Arial" w:hint="default"/>
      </w:rPr>
    </w:lvl>
    <w:lvl w:ilvl="5" w:tplc="440281B0" w:tentative="1">
      <w:start w:val="1"/>
      <w:numFmt w:val="bullet"/>
      <w:lvlText w:val="•"/>
      <w:lvlJc w:val="left"/>
      <w:pPr>
        <w:tabs>
          <w:tab w:val="num" w:pos="4320"/>
        </w:tabs>
        <w:ind w:left="4320" w:hanging="360"/>
      </w:pPr>
      <w:rPr>
        <w:rFonts w:ascii="Arial" w:hAnsi="Arial" w:hint="default"/>
      </w:rPr>
    </w:lvl>
    <w:lvl w:ilvl="6" w:tplc="D046A598" w:tentative="1">
      <w:start w:val="1"/>
      <w:numFmt w:val="bullet"/>
      <w:lvlText w:val="•"/>
      <w:lvlJc w:val="left"/>
      <w:pPr>
        <w:tabs>
          <w:tab w:val="num" w:pos="5040"/>
        </w:tabs>
        <w:ind w:left="5040" w:hanging="360"/>
      </w:pPr>
      <w:rPr>
        <w:rFonts w:ascii="Arial" w:hAnsi="Arial" w:hint="default"/>
      </w:rPr>
    </w:lvl>
    <w:lvl w:ilvl="7" w:tplc="4E80F498" w:tentative="1">
      <w:start w:val="1"/>
      <w:numFmt w:val="bullet"/>
      <w:lvlText w:val="•"/>
      <w:lvlJc w:val="left"/>
      <w:pPr>
        <w:tabs>
          <w:tab w:val="num" w:pos="5760"/>
        </w:tabs>
        <w:ind w:left="5760" w:hanging="360"/>
      </w:pPr>
      <w:rPr>
        <w:rFonts w:ascii="Arial" w:hAnsi="Arial" w:hint="default"/>
      </w:rPr>
    </w:lvl>
    <w:lvl w:ilvl="8" w:tplc="FDC0427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8" w15:restartNumberingAfterBreak="0">
    <w:nsid w:val="251E3866"/>
    <w:multiLevelType w:val="hybridMultilevel"/>
    <w:tmpl w:val="ADCC0700"/>
    <w:lvl w:ilvl="0" w:tplc="F86CCA14">
      <w:start w:val="1"/>
      <w:numFmt w:val="bullet"/>
      <w:lvlText w:val="•"/>
      <w:lvlJc w:val="left"/>
      <w:pPr>
        <w:tabs>
          <w:tab w:val="num" w:pos="720"/>
        </w:tabs>
        <w:ind w:left="720" w:hanging="360"/>
      </w:pPr>
      <w:rPr>
        <w:rFonts w:ascii="Arial" w:hAnsi="Arial" w:hint="default"/>
      </w:rPr>
    </w:lvl>
    <w:lvl w:ilvl="1" w:tplc="D99E08B4">
      <w:numFmt w:val="bullet"/>
      <w:lvlText w:val="•"/>
      <w:lvlJc w:val="left"/>
      <w:pPr>
        <w:tabs>
          <w:tab w:val="num" w:pos="1440"/>
        </w:tabs>
        <w:ind w:left="1440" w:hanging="360"/>
      </w:pPr>
      <w:rPr>
        <w:rFonts w:ascii="Arial" w:hAnsi="Arial" w:hint="default"/>
      </w:rPr>
    </w:lvl>
    <w:lvl w:ilvl="2" w:tplc="5A1A2776" w:tentative="1">
      <w:start w:val="1"/>
      <w:numFmt w:val="bullet"/>
      <w:lvlText w:val="•"/>
      <w:lvlJc w:val="left"/>
      <w:pPr>
        <w:tabs>
          <w:tab w:val="num" w:pos="2160"/>
        </w:tabs>
        <w:ind w:left="2160" w:hanging="360"/>
      </w:pPr>
      <w:rPr>
        <w:rFonts w:ascii="Arial" w:hAnsi="Arial" w:hint="default"/>
      </w:rPr>
    </w:lvl>
    <w:lvl w:ilvl="3" w:tplc="49D25666" w:tentative="1">
      <w:start w:val="1"/>
      <w:numFmt w:val="bullet"/>
      <w:lvlText w:val="•"/>
      <w:lvlJc w:val="left"/>
      <w:pPr>
        <w:tabs>
          <w:tab w:val="num" w:pos="2880"/>
        </w:tabs>
        <w:ind w:left="2880" w:hanging="360"/>
      </w:pPr>
      <w:rPr>
        <w:rFonts w:ascii="Arial" w:hAnsi="Arial" w:hint="default"/>
      </w:rPr>
    </w:lvl>
    <w:lvl w:ilvl="4" w:tplc="E9A4F8EC" w:tentative="1">
      <w:start w:val="1"/>
      <w:numFmt w:val="bullet"/>
      <w:lvlText w:val="•"/>
      <w:lvlJc w:val="left"/>
      <w:pPr>
        <w:tabs>
          <w:tab w:val="num" w:pos="3600"/>
        </w:tabs>
        <w:ind w:left="3600" w:hanging="360"/>
      </w:pPr>
      <w:rPr>
        <w:rFonts w:ascii="Arial" w:hAnsi="Arial" w:hint="default"/>
      </w:rPr>
    </w:lvl>
    <w:lvl w:ilvl="5" w:tplc="06CC05F2" w:tentative="1">
      <w:start w:val="1"/>
      <w:numFmt w:val="bullet"/>
      <w:lvlText w:val="•"/>
      <w:lvlJc w:val="left"/>
      <w:pPr>
        <w:tabs>
          <w:tab w:val="num" w:pos="4320"/>
        </w:tabs>
        <w:ind w:left="4320" w:hanging="360"/>
      </w:pPr>
      <w:rPr>
        <w:rFonts w:ascii="Arial" w:hAnsi="Arial" w:hint="default"/>
      </w:rPr>
    </w:lvl>
    <w:lvl w:ilvl="6" w:tplc="710A1758" w:tentative="1">
      <w:start w:val="1"/>
      <w:numFmt w:val="bullet"/>
      <w:lvlText w:val="•"/>
      <w:lvlJc w:val="left"/>
      <w:pPr>
        <w:tabs>
          <w:tab w:val="num" w:pos="5040"/>
        </w:tabs>
        <w:ind w:left="5040" w:hanging="360"/>
      </w:pPr>
      <w:rPr>
        <w:rFonts w:ascii="Arial" w:hAnsi="Arial" w:hint="default"/>
      </w:rPr>
    </w:lvl>
    <w:lvl w:ilvl="7" w:tplc="E0EC76C6" w:tentative="1">
      <w:start w:val="1"/>
      <w:numFmt w:val="bullet"/>
      <w:lvlText w:val="•"/>
      <w:lvlJc w:val="left"/>
      <w:pPr>
        <w:tabs>
          <w:tab w:val="num" w:pos="5760"/>
        </w:tabs>
        <w:ind w:left="5760" w:hanging="360"/>
      </w:pPr>
      <w:rPr>
        <w:rFonts w:ascii="Arial" w:hAnsi="Arial" w:hint="default"/>
      </w:rPr>
    </w:lvl>
    <w:lvl w:ilvl="8" w:tplc="229064E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8837364"/>
    <w:multiLevelType w:val="hybridMultilevel"/>
    <w:tmpl w:val="44803C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E6A5866"/>
    <w:multiLevelType w:val="hybridMultilevel"/>
    <w:tmpl w:val="F7A8A0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0B54C61"/>
    <w:multiLevelType w:val="hybridMultilevel"/>
    <w:tmpl w:val="1B1680C6"/>
    <w:lvl w:ilvl="0" w:tplc="6A165674">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ABB6395"/>
    <w:multiLevelType w:val="hybridMultilevel"/>
    <w:tmpl w:val="A9E8C1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4" w15:restartNumberingAfterBreak="0">
    <w:nsid w:val="41DC5737"/>
    <w:multiLevelType w:val="hybridMultilevel"/>
    <w:tmpl w:val="5BD68970"/>
    <w:lvl w:ilvl="0" w:tplc="EFE60CA6">
      <w:start w:val="1"/>
      <w:numFmt w:val="bullet"/>
      <w:lvlText w:val="•"/>
      <w:lvlJc w:val="left"/>
      <w:pPr>
        <w:tabs>
          <w:tab w:val="num" w:pos="720"/>
        </w:tabs>
        <w:ind w:left="720" w:hanging="360"/>
      </w:pPr>
      <w:rPr>
        <w:rFonts w:ascii="Arial" w:hAnsi="Arial" w:hint="default"/>
      </w:rPr>
    </w:lvl>
    <w:lvl w:ilvl="1" w:tplc="B5121CF8">
      <w:start w:val="1"/>
      <w:numFmt w:val="bullet"/>
      <w:lvlText w:val="•"/>
      <w:lvlJc w:val="left"/>
      <w:pPr>
        <w:tabs>
          <w:tab w:val="num" w:pos="1440"/>
        </w:tabs>
        <w:ind w:left="1440" w:hanging="360"/>
      </w:pPr>
      <w:rPr>
        <w:rFonts w:ascii="Arial" w:hAnsi="Arial" w:hint="default"/>
      </w:rPr>
    </w:lvl>
    <w:lvl w:ilvl="2" w:tplc="E09C5286" w:tentative="1">
      <w:start w:val="1"/>
      <w:numFmt w:val="bullet"/>
      <w:lvlText w:val="•"/>
      <w:lvlJc w:val="left"/>
      <w:pPr>
        <w:tabs>
          <w:tab w:val="num" w:pos="2160"/>
        </w:tabs>
        <w:ind w:left="2160" w:hanging="360"/>
      </w:pPr>
      <w:rPr>
        <w:rFonts w:ascii="Arial" w:hAnsi="Arial" w:hint="default"/>
      </w:rPr>
    </w:lvl>
    <w:lvl w:ilvl="3" w:tplc="5B50A6D2" w:tentative="1">
      <w:start w:val="1"/>
      <w:numFmt w:val="bullet"/>
      <w:lvlText w:val="•"/>
      <w:lvlJc w:val="left"/>
      <w:pPr>
        <w:tabs>
          <w:tab w:val="num" w:pos="2880"/>
        </w:tabs>
        <w:ind w:left="2880" w:hanging="360"/>
      </w:pPr>
      <w:rPr>
        <w:rFonts w:ascii="Arial" w:hAnsi="Arial" w:hint="default"/>
      </w:rPr>
    </w:lvl>
    <w:lvl w:ilvl="4" w:tplc="74463C96" w:tentative="1">
      <w:start w:val="1"/>
      <w:numFmt w:val="bullet"/>
      <w:lvlText w:val="•"/>
      <w:lvlJc w:val="left"/>
      <w:pPr>
        <w:tabs>
          <w:tab w:val="num" w:pos="3600"/>
        </w:tabs>
        <w:ind w:left="3600" w:hanging="360"/>
      </w:pPr>
      <w:rPr>
        <w:rFonts w:ascii="Arial" w:hAnsi="Arial" w:hint="default"/>
      </w:rPr>
    </w:lvl>
    <w:lvl w:ilvl="5" w:tplc="D7FC95B8" w:tentative="1">
      <w:start w:val="1"/>
      <w:numFmt w:val="bullet"/>
      <w:lvlText w:val="•"/>
      <w:lvlJc w:val="left"/>
      <w:pPr>
        <w:tabs>
          <w:tab w:val="num" w:pos="4320"/>
        </w:tabs>
        <w:ind w:left="4320" w:hanging="360"/>
      </w:pPr>
      <w:rPr>
        <w:rFonts w:ascii="Arial" w:hAnsi="Arial" w:hint="default"/>
      </w:rPr>
    </w:lvl>
    <w:lvl w:ilvl="6" w:tplc="37E6C0E8" w:tentative="1">
      <w:start w:val="1"/>
      <w:numFmt w:val="bullet"/>
      <w:lvlText w:val="•"/>
      <w:lvlJc w:val="left"/>
      <w:pPr>
        <w:tabs>
          <w:tab w:val="num" w:pos="5040"/>
        </w:tabs>
        <w:ind w:left="5040" w:hanging="360"/>
      </w:pPr>
      <w:rPr>
        <w:rFonts w:ascii="Arial" w:hAnsi="Arial" w:hint="default"/>
      </w:rPr>
    </w:lvl>
    <w:lvl w:ilvl="7" w:tplc="340E5A68" w:tentative="1">
      <w:start w:val="1"/>
      <w:numFmt w:val="bullet"/>
      <w:lvlText w:val="•"/>
      <w:lvlJc w:val="left"/>
      <w:pPr>
        <w:tabs>
          <w:tab w:val="num" w:pos="5760"/>
        </w:tabs>
        <w:ind w:left="5760" w:hanging="360"/>
      </w:pPr>
      <w:rPr>
        <w:rFonts w:ascii="Arial" w:hAnsi="Arial" w:hint="default"/>
      </w:rPr>
    </w:lvl>
    <w:lvl w:ilvl="8" w:tplc="E3DE73F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2642AAF"/>
    <w:multiLevelType w:val="hybridMultilevel"/>
    <w:tmpl w:val="69E4C920"/>
    <w:lvl w:ilvl="0" w:tplc="8744AFFC">
      <w:start w:val="1"/>
      <w:numFmt w:val="bullet"/>
      <w:lvlText w:val="•"/>
      <w:lvlJc w:val="left"/>
      <w:pPr>
        <w:tabs>
          <w:tab w:val="num" w:pos="720"/>
        </w:tabs>
        <w:ind w:left="720" w:hanging="360"/>
      </w:pPr>
      <w:rPr>
        <w:rFonts w:ascii="Arial" w:hAnsi="Arial" w:hint="default"/>
      </w:rPr>
    </w:lvl>
    <w:lvl w:ilvl="1" w:tplc="D2B276D2" w:tentative="1">
      <w:start w:val="1"/>
      <w:numFmt w:val="bullet"/>
      <w:lvlText w:val="•"/>
      <w:lvlJc w:val="left"/>
      <w:pPr>
        <w:tabs>
          <w:tab w:val="num" w:pos="1440"/>
        </w:tabs>
        <w:ind w:left="1440" w:hanging="360"/>
      </w:pPr>
      <w:rPr>
        <w:rFonts w:ascii="Arial" w:hAnsi="Arial" w:hint="default"/>
      </w:rPr>
    </w:lvl>
    <w:lvl w:ilvl="2" w:tplc="D330697E" w:tentative="1">
      <w:start w:val="1"/>
      <w:numFmt w:val="bullet"/>
      <w:lvlText w:val="•"/>
      <w:lvlJc w:val="left"/>
      <w:pPr>
        <w:tabs>
          <w:tab w:val="num" w:pos="2160"/>
        </w:tabs>
        <w:ind w:left="2160" w:hanging="360"/>
      </w:pPr>
      <w:rPr>
        <w:rFonts w:ascii="Arial" w:hAnsi="Arial" w:hint="default"/>
      </w:rPr>
    </w:lvl>
    <w:lvl w:ilvl="3" w:tplc="6AB071C6" w:tentative="1">
      <w:start w:val="1"/>
      <w:numFmt w:val="bullet"/>
      <w:lvlText w:val="•"/>
      <w:lvlJc w:val="left"/>
      <w:pPr>
        <w:tabs>
          <w:tab w:val="num" w:pos="2880"/>
        </w:tabs>
        <w:ind w:left="2880" w:hanging="360"/>
      </w:pPr>
      <w:rPr>
        <w:rFonts w:ascii="Arial" w:hAnsi="Arial" w:hint="default"/>
      </w:rPr>
    </w:lvl>
    <w:lvl w:ilvl="4" w:tplc="44024D62" w:tentative="1">
      <w:start w:val="1"/>
      <w:numFmt w:val="bullet"/>
      <w:lvlText w:val="•"/>
      <w:lvlJc w:val="left"/>
      <w:pPr>
        <w:tabs>
          <w:tab w:val="num" w:pos="3600"/>
        </w:tabs>
        <w:ind w:left="3600" w:hanging="360"/>
      </w:pPr>
      <w:rPr>
        <w:rFonts w:ascii="Arial" w:hAnsi="Arial" w:hint="default"/>
      </w:rPr>
    </w:lvl>
    <w:lvl w:ilvl="5" w:tplc="27EAC9BE" w:tentative="1">
      <w:start w:val="1"/>
      <w:numFmt w:val="bullet"/>
      <w:lvlText w:val="•"/>
      <w:lvlJc w:val="left"/>
      <w:pPr>
        <w:tabs>
          <w:tab w:val="num" w:pos="4320"/>
        </w:tabs>
        <w:ind w:left="4320" w:hanging="360"/>
      </w:pPr>
      <w:rPr>
        <w:rFonts w:ascii="Arial" w:hAnsi="Arial" w:hint="default"/>
      </w:rPr>
    </w:lvl>
    <w:lvl w:ilvl="6" w:tplc="2E0E18CA" w:tentative="1">
      <w:start w:val="1"/>
      <w:numFmt w:val="bullet"/>
      <w:lvlText w:val="•"/>
      <w:lvlJc w:val="left"/>
      <w:pPr>
        <w:tabs>
          <w:tab w:val="num" w:pos="5040"/>
        </w:tabs>
        <w:ind w:left="5040" w:hanging="360"/>
      </w:pPr>
      <w:rPr>
        <w:rFonts w:ascii="Arial" w:hAnsi="Arial" w:hint="default"/>
      </w:rPr>
    </w:lvl>
    <w:lvl w:ilvl="7" w:tplc="5EAC5BAA" w:tentative="1">
      <w:start w:val="1"/>
      <w:numFmt w:val="bullet"/>
      <w:lvlText w:val="•"/>
      <w:lvlJc w:val="left"/>
      <w:pPr>
        <w:tabs>
          <w:tab w:val="num" w:pos="5760"/>
        </w:tabs>
        <w:ind w:left="5760" w:hanging="360"/>
      </w:pPr>
      <w:rPr>
        <w:rFonts w:ascii="Arial" w:hAnsi="Arial" w:hint="default"/>
      </w:rPr>
    </w:lvl>
    <w:lvl w:ilvl="8" w:tplc="FA7045D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61C7607"/>
    <w:multiLevelType w:val="hybridMultilevel"/>
    <w:tmpl w:val="53CE9996"/>
    <w:lvl w:ilvl="0" w:tplc="6A165674">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87164A9"/>
    <w:multiLevelType w:val="hybridMultilevel"/>
    <w:tmpl w:val="F2C61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1452A5"/>
    <w:multiLevelType w:val="hybridMultilevel"/>
    <w:tmpl w:val="A5AAE04C"/>
    <w:lvl w:ilvl="0" w:tplc="162025EA">
      <w:start w:val="2"/>
      <w:numFmt w:val="bullet"/>
      <w:lvlText w:val="-"/>
      <w:lvlJc w:val="left"/>
      <w:pPr>
        <w:ind w:left="360" w:hanging="360"/>
      </w:pPr>
      <w:rPr>
        <w:rFonts w:ascii="Times New Roman" w:eastAsia="DengXi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502972A4"/>
    <w:multiLevelType w:val="hybridMultilevel"/>
    <w:tmpl w:val="3B4678C4"/>
    <w:lvl w:ilvl="0" w:tplc="AF0C13DC">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1" w15:restartNumberingAfterBreak="0">
    <w:nsid w:val="5909007D"/>
    <w:multiLevelType w:val="hybridMultilevel"/>
    <w:tmpl w:val="B66E4FF4"/>
    <w:lvl w:ilvl="0" w:tplc="92A41160">
      <w:start w:val="1"/>
      <w:numFmt w:val="bullet"/>
      <w:lvlText w:val="•"/>
      <w:lvlJc w:val="left"/>
      <w:pPr>
        <w:tabs>
          <w:tab w:val="num" w:pos="720"/>
        </w:tabs>
        <w:ind w:left="720" w:hanging="360"/>
      </w:pPr>
      <w:rPr>
        <w:rFonts w:ascii="Arial" w:hAnsi="Arial" w:hint="default"/>
      </w:rPr>
    </w:lvl>
    <w:lvl w:ilvl="1" w:tplc="D7741F62">
      <w:start w:val="1"/>
      <w:numFmt w:val="bullet"/>
      <w:lvlText w:val="•"/>
      <w:lvlJc w:val="left"/>
      <w:pPr>
        <w:tabs>
          <w:tab w:val="num" w:pos="1440"/>
        </w:tabs>
        <w:ind w:left="1440" w:hanging="360"/>
      </w:pPr>
      <w:rPr>
        <w:rFonts w:ascii="Arial" w:hAnsi="Arial" w:hint="default"/>
      </w:rPr>
    </w:lvl>
    <w:lvl w:ilvl="2" w:tplc="58EEF944">
      <w:numFmt w:val="bullet"/>
      <w:lvlText w:val="•"/>
      <w:lvlJc w:val="left"/>
      <w:pPr>
        <w:tabs>
          <w:tab w:val="num" w:pos="2160"/>
        </w:tabs>
        <w:ind w:left="2160" w:hanging="360"/>
      </w:pPr>
      <w:rPr>
        <w:rFonts w:ascii="Microsoft Sans Serif" w:hAnsi="Microsoft Sans Serif" w:hint="default"/>
      </w:rPr>
    </w:lvl>
    <w:lvl w:ilvl="3" w:tplc="402671DE" w:tentative="1">
      <w:start w:val="1"/>
      <w:numFmt w:val="bullet"/>
      <w:lvlText w:val="•"/>
      <w:lvlJc w:val="left"/>
      <w:pPr>
        <w:tabs>
          <w:tab w:val="num" w:pos="2880"/>
        </w:tabs>
        <w:ind w:left="2880" w:hanging="360"/>
      </w:pPr>
      <w:rPr>
        <w:rFonts w:ascii="Arial" w:hAnsi="Arial" w:hint="default"/>
      </w:rPr>
    </w:lvl>
    <w:lvl w:ilvl="4" w:tplc="D5A6CCC4" w:tentative="1">
      <w:start w:val="1"/>
      <w:numFmt w:val="bullet"/>
      <w:lvlText w:val="•"/>
      <w:lvlJc w:val="left"/>
      <w:pPr>
        <w:tabs>
          <w:tab w:val="num" w:pos="3600"/>
        </w:tabs>
        <w:ind w:left="3600" w:hanging="360"/>
      </w:pPr>
      <w:rPr>
        <w:rFonts w:ascii="Arial" w:hAnsi="Arial" w:hint="default"/>
      </w:rPr>
    </w:lvl>
    <w:lvl w:ilvl="5" w:tplc="314A410C" w:tentative="1">
      <w:start w:val="1"/>
      <w:numFmt w:val="bullet"/>
      <w:lvlText w:val="•"/>
      <w:lvlJc w:val="left"/>
      <w:pPr>
        <w:tabs>
          <w:tab w:val="num" w:pos="4320"/>
        </w:tabs>
        <w:ind w:left="4320" w:hanging="360"/>
      </w:pPr>
      <w:rPr>
        <w:rFonts w:ascii="Arial" w:hAnsi="Arial" w:hint="default"/>
      </w:rPr>
    </w:lvl>
    <w:lvl w:ilvl="6" w:tplc="EA8C8534" w:tentative="1">
      <w:start w:val="1"/>
      <w:numFmt w:val="bullet"/>
      <w:lvlText w:val="•"/>
      <w:lvlJc w:val="left"/>
      <w:pPr>
        <w:tabs>
          <w:tab w:val="num" w:pos="5040"/>
        </w:tabs>
        <w:ind w:left="5040" w:hanging="360"/>
      </w:pPr>
      <w:rPr>
        <w:rFonts w:ascii="Arial" w:hAnsi="Arial" w:hint="default"/>
      </w:rPr>
    </w:lvl>
    <w:lvl w:ilvl="7" w:tplc="C2E445FA" w:tentative="1">
      <w:start w:val="1"/>
      <w:numFmt w:val="bullet"/>
      <w:lvlText w:val="•"/>
      <w:lvlJc w:val="left"/>
      <w:pPr>
        <w:tabs>
          <w:tab w:val="num" w:pos="5760"/>
        </w:tabs>
        <w:ind w:left="5760" w:hanging="360"/>
      </w:pPr>
      <w:rPr>
        <w:rFonts w:ascii="Arial" w:hAnsi="Arial" w:hint="default"/>
      </w:rPr>
    </w:lvl>
    <w:lvl w:ilvl="8" w:tplc="FEDA828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9CC31B4"/>
    <w:multiLevelType w:val="hybridMultilevel"/>
    <w:tmpl w:val="0C269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454A6F"/>
    <w:multiLevelType w:val="hybridMultilevel"/>
    <w:tmpl w:val="9B36E872"/>
    <w:lvl w:ilvl="0" w:tplc="45B2194C">
      <w:numFmt w:val="bullet"/>
      <w:lvlText w:val="•"/>
      <w:lvlJc w:val="left"/>
      <w:pPr>
        <w:ind w:left="1800" w:hanging="360"/>
      </w:pPr>
      <w:rPr>
        <w:rFonts w:ascii="Times" w:eastAsia="Batang" w:hAnsi="Times" w:cs="Time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4" w15:restartNumberingAfterBreak="0">
    <w:nsid w:val="5EF223A8"/>
    <w:multiLevelType w:val="hybridMultilevel"/>
    <w:tmpl w:val="A5289848"/>
    <w:lvl w:ilvl="0" w:tplc="F5D469C2">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66DC50C0"/>
    <w:multiLevelType w:val="hybridMultilevel"/>
    <w:tmpl w:val="2702D650"/>
    <w:lvl w:ilvl="0" w:tplc="719E3AB4">
      <w:start w:val="1"/>
      <w:numFmt w:val="bullet"/>
      <w:lvlText w:val="•"/>
      <w:lvlJc w:val="left"/>
      <w:pPr>
        <w:tabs>
          <w:tab w:val="num" w:pos="1800"/>
        </w:tabs>
        <w:ind w:left="1800" w:hanging="360"/>
      </w:pPr>
      <w:rPr>
        <w:rFonts w:ascii="Arial" w:hAnsi="Arial" w:cs="Times New Roman" w:hint="default"/>
      </w:rPr>
    </w:lvl>
    <w:lvl w:ilvl="1" w:tplc="D2B276D2" w:tentative="1">
      <w:start w:val="1"/>
      <w:numFmt w:val="bullet"/>
      <w:lvlText w:val="•"/>
      <w:lvlJc w:val="left"/>
      <w:pPr>
        <w:tabs>
          <w:tab w:val="num" w:pos="2520"/>
        </w:tabs>
        <w:ind w:left="2520" w:hanging="360"/>
      </w:pPr>
      <w:rPr>
        <w:rFonts w:ascii="Arial" w:hAnsi="Arial" w:hint="default"/>
      </w:rPr>
    </w:lvl>
    <w:lvl w:ilvl="2" w:tplc="D330697E" w:tentative="1">
      <w:start w:val="1"/>
      <w:numFmt w:val="bullet"/>
      <w:lvlText w:val="•"/>
      <w:lvlJc w:val="left"/>
      <w:pPr>
        <w:tabs>
          <w:tab w:val="num" w:pos="3240"/>
        </w:tabs>
        <w:ind w:left="3240" w:hanging="360"/>
      </w:pPr>
      <w:rPr>
        <w:rFonts w:ascii="Arial" w:hAnsi="Arial" w:hint="default"/>
      </w:rPr>
    </w:lvl>
    <w:lvl w:ilvl="3" w:tplc="6AB071C6" w:tentative="1">
      <w:start w:val="1"/>
      <w:numFmt w:val="bullet"/>
      <w:lvlText w:val="•"/>
      <w:lvlJc w:val="left"/>
      <w:pPr>
        <w:tabs>
          <w:tab w:val="num" w:pos="3960"/>
        </w:tabs>
        <w:ind w:left="3960" w:hanging="360"/>
      </w:pPr>
      <w:rPr>
        <w:rFonts w:ascii="Arial" w:hAnsi="Arial" w:hint="default"/>
      </w:rPr>
    </w:lvl>
    <w:lvl w:ilvl="4" w:tplc="44024D62" w:tentative="1">
      <w:start w:val="1"/>
      <w:numFmt w:val="bullet"/>
      <w:lvlText w:val="•"/>
      <w:lvlJc w:val="left"/>
      <w:pPr>
        <w:tabs>
          <w:tab w:val="num" w:pos="4680"/>
        </w:tabs>
        <w:ind w:left="4680" w:hanging="360"/>
      </w:pPr>
      <w:rPr>
        <w:rFonts w:ascii="Arial" w:hAnsi="Arial" w:hint="default"/>
      </w:rPr>
    </w:lvl>
    <w:lvl w:ilvl="5" w:tplc="27EAC9BE" w:tentative="1">
      <w:start w:val="1"/>
      <w:numFmt w:val="bullet"/>
      <w:lvlText w:val="•"/>
      <w:lvlJc w:val="left"/>
      <w:pPr>
        <w:tabs>
          <w:tab w:val="num" w:pos="5400"/>
        </w:tabs>
        <w:ind w:left="5400" w:hanging="360"/>
      </w:pPr>
      <w:rPr>
        <w:rFonts w:ascii="Arial" w:hAnsi="Arial" w:hint="default"/>
      </w:rPr>
    </w:lvl>
    <w:lvl w:ilvl="6" w:tplc="2E0E18CA" w:tentative="1">
      <w:start w:val="1"/>
      <w:numFmt w:val="bullet"/>
      <w:lvlText w:val="•"/>
      <w:lvlJc w:val="left"/>
      <w:pPr>
        <w:tabs>
          <w:tab w:val="num" w:pos="6120"/>
        </w:tabs>
        <w:ind w:left="6120" w:hanging="360"/>
      </w:pPr>
      <w:rPr>
        <w:rFonts w:ascii="Arial" w:hAnsi="Arial" w:hint="default"/>
      </w:rPr>
    </w:lvl>
    <w:lvl w:ilvl="7" w:tplc="5EAC5BAA" w:tentative="1">
      <w:start w:val="1"/>
      <w:numFmt w:val="bullet"/>
      <w:lvlText w:val="•"/>
      <w:lvlJc w:val="left"/>
      <w:pPr>
        <w:tabs>
          <w:tab w:val="num" w:pos="6840"/>
        </w:tabs>
        <w:ind w:left="6840" w:hanging="360"/>
      </w:pPr>
      <w:rPr>
        <w:rFonts w:ascii="Arial" w:hAnsi="Arial" w:hint="default"/>
      </w:rPr>
    </w:lvl>
    <w:lvl w:ilvl="8" w:tplc="FA7045D6" w:tentative="1">
      <w:start w:val="1"/>
      <w:numFmt w:val="bullet"/>
      <w:lvlText w:val="•"/>
      <w:lvlJc w:val="left"/>
      <w:pPr>
        <w:tabs>
          <w:tab w:val="num" w:pos="7560"/>
        </w:tabs>
        <w:ind w:left="7560" w:hanging="360"/>
      </w:pPr>
      <w:rPr>
        <w:rFonts w:ascii="Arial" w:hAnsi="Arial" w:hint="default"/>
      </w:rPr>
    </w:lvl>
  </w:abstractNum>
  <w:abstractNum w:abstractNumId="37" w15:restartNumberingAfterBreak="0">
    <w:nsid w:val="72F57AF7"/>
    <w:multiLevelType w:val="hybridMultilevel"/>
    <w:tmpl w:val="45507AF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8" w15:restartNumberingAfterBreak="0">
    <w:nsid w:val="7A347F61"/>
    <w:multiLevelType w:val="hybridMultilevel"/>
    <w:tmpl w:val="AAE6DE24"/>
    <w:lvl w:ilvl="0" w:tplc="2454FBDC">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18427795">
    <w:abstractNumId w:val="35"/>
  </w:num>
  <w:num w:numId="2" w16cid:durableId="2127891602">
    <w:abstractNumId w:val="30"/>
  </w:num>
  <w:num w:numId="3" w16cid:durableId="11228303">
    <w:abstractNumId w:val="23"/>
  </w:num>
  <w:num w:numId="4" w16cid:durableId="20208171">
    <w:abstractNumId w:val="17"/>
  </w:num>
  <w:num w:numId="5" w16cid:durableId="1259749169">
    <w:abstractNumId w:val="9"/>
  </w:num>
  <w:num w:numId="6" w16cid:durableId="1599633257">
    <w:abstractNumId w:val="7"/>
  </w:num>
  <w:num w:numId="7" w16cid:durableId="307589418">
    <w:abstractNumId w:val="6"/>
  </w:num>
  <w:num w:numId="8" w16cid:durableId="1128546075">
    <w:abstractNumId w:val="5"/>
  </w:num>
  <w:num w:numId="9" w16cid:durableId="2103646992">
    <w:abstractNumId w:val="4"/>
  </w:num>
  <w:num w:numId="10" w16cid:durableId="378939090">
    <w:abstractNumId w:val="8"/>
  </w:num>
  <w:num w:numId="11" w16cid:durableId="1043359657">
    <w:abstractNumId w:val="3"/>
  </w:num>
  <w:num w:numId="12" w16cid:durableId="1980458726">
    <w:abstractNumId w:val="2"/>
  </w:num>
  <w:num w:numId="13" w16cid:durableId="1126462417">
    <w:abstractNumId w:val="1"/>
  </w:num>
  <w:num w:numId="14" w16cid:durableId="1444880861">
    <w:abstractNumId w:val="0"/>
  </w:num>
  <w:num w:numId="15" w16cid:durableId="1976135466">
    <w:abstractNumId w:val="38"/>
  </w:num>
  <w:num w:numId="16" w16cid:durableId="1327635942">
    <w:abstractNumId w:val="10"/>
  </w:num>
  <w:num w:numId="17" w16cid:durableId="2124959914">
    <w:abstractNumId w:val="19"/>
  </w:num>
  <w:num w:numId="18" w16cid:durableId="1261648488">
    <w:abstractNumId w:val="28"/>
  </w:num>
  <w:num w:numId="19" w16cid:durableId="466751127">
    <w:abstractNumId w:val="13"/>
  </w:num>
  <w:num w:numId="20" w16cid:durableId="1730641840">
    <w:abstractNumId w:val="21"/>
  </w:num>
  <w:num w:numId="21" w16cid:durableId="1902522934">
    <w:abstractNumId w:val="26"/>
  </w:num>
  <w:num w:numId="22" w16cid:durableId="769546993">
    <w:abstractNumId w:val="14"/>
  </w:num>
  <w:num w:numId="23" w16cid:durableId="1669409204">
    <w:abstractNumId w:val="29"/>
  </w:num>
  <w:num w:numId="24" w16cid:durableId="2071885320">
    <w:abstractNumId w:val="34"/>
  </w:num>
  <w:num w:numId="25" w16cid:durableId="1593584426">
    <w:abstractNumId w:val="15"/>
  </w:num>
  <w:num w:numId="26" w16cid:durableId="130948365">
    <w:abstractNumId w:val="20"/>
  </w:num>
  <w:num w:numId="27" w16cid:durableId="2083722649">
    <w:abstractNumId w:val="25"/>
  </w:num>
  <w:num w:numId="28" w16cid:durableId="1949778230">
    <w:abstractNumId w:val="18"/>
  </w:num>
  <w:num w:numId="29" w16cid:durableId="642275799">
    <w:abstractNumId w:val="37"/>
  </w:num>
  <w:num w:numId="30" w16cid:durableId="1448160076">
    <w:abstractNumId w:val="33"/>
  </w:num>
  <w:num w:numId="31" w16cid:durableId="625165970">
    <w:abstractNumId w:val="36"/>
  </w:num>
  <w:num w:numId="32" w16cid:durableId="571887943">
    <w:abstractNumId w:val="22"/>
  </w:num>
  <w:num w:numId="33" w16cid:durableId="1036079854">
    <w:abstractNumId w:val="27"/>
  </w:num>
  <w:num w:numId="34" w16cid:durableId="772818698">
    <w:abstractNumId w:val="16"/>
  </w:num>
  <w:num w:numId="35" w16cid:durableId="1592854907">
    <w:abstractNumId w:val="32"/>
  </w:num>
  <w:num w:numId="36" w16cid:durableId="616066233">
    <w:abstractNumId w:val="31"/>
  </w:num>
  <w:num w:numId="37" w16cid:durableId="893657979">
    <w:abstractNumId w:val="24"/>
  </w:num>
  <w:num w:numId="38" w16cid:durableId="815033444">
    <w:abstractNumId w:val="11"/>
  </w:num>
  <w:num w:numId="39" w16cid:durableId="522860847">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30"/>
  <w:bordersDoNotSurroundHeader/>
  <w:bordersDoNotSurroundFooter/>
  <w:proofState w:spelling="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55B8"/>
    <w:rsid w:val="00005C7B"/>
    <w:rsid w:val="00006E89"/>
    <w:rsid w:val="00010459"/>
    <w:rsid w:val="00011FE2"/>
    <w:rsid w:val="0001239E"/>
    <w:rsid w:val="0001439A"/>
    <w:rsid w:val="000241DD"/>
    <w:rsid w:val="00026AD2"/>
    <w:rsid w:val="00035019"/>
    <w:rsid w:val="00036210"/>
    <w:rsid w:val="00037D16"/>
    <w:rsid w:val="00046529"/>
    <w:rsid w:val="00050BA0"/>
    <w:rsid w:val="000522D3"/>
    <w:rsid w:val="000543B7"/>
    <w:rsid w:val="00054EDF"/>
    <w:rsid w:val="00060923"/>
    <w:rsid w:val="00062882"/>
    <w:rsid w:val="00064350"/>
    <w:rsid w:val="0006495A"/>
    <w:rsid w:val="00066D8B"/>
    <w:rsid w:val="000678AE"/>
    <w:rsid w:val="00070353"/>
    <w:rsid w:val="00073E86"/>
    <w:rsid w:val="00075635"/>
    <w:rsid w:val="0007693B"/>
    <w:rsid w:val="00080F5B"/>
    <w:rsid w:val="00081EDC"/>
    <w:rsid w:val="00083086"/>
    <w:rsid w:val="00085250"/>
    <w:rsid w:val="00090D1B"/>
    <w:rsid w:val="0009213B"/>
    <w:rsid w:val="000940E0"/>
    <w:rsid w:val="00096604"/>
    <w:rsid w:val="00097A7D"/>
    <w:rsid w:val="000A339A"/>
    <w:rsid w:val="000A3EF2"/>
    <w:rsid w:val="000A62D7"/>
    <w:rsid w:val="000A7E1E"/>
    <w:rsid w:val="000C294B"/>
    <w:rsid w:val="000C4591"/>
    <w:rsid w:val="000E0E29"/>
    <w:rsid w:val="000F4E43"/>
    <w:rsid w:val="00100464"/>
    <w:rsid w:val="00101376"/>
    <w:rsid w:val="00103434"/>
    <w:rsid w:val="00106BFD"/>
    <w:rsid w:val="001106AA"/>
    <w:rsid w:val="00111FF7"/>
    <w:rsid w:val="00127748"/>
    <w:rsid w:val="00130F90"/>
    <w:rsid w:val="001331AE"/>
    <w:rsid w:val="001332EF"/>
    <w:rsid w:val="00133948"/>
    <w:rsid w:val="0013471C"/>
    <w:rsid w:val="0014655D"/>
    <w:rsid w:val="0014780D"/>
    <w:rsid w:val="00151B18"/>
    <w:rsid w:val="00152A4C"/>
    <w:rsid w:val="0015303A"/>
    <w:rsid w:val="001544AF"/>
    <w:rsid w:val="00154D02"/>
    <w:rsid w:val="00163C2A"/>
    <w:rsid w:val="001706DD"/>
    <w:rsid w:val="00182396"/>
    <w:rsid w:val="00183C2D"/>
    <w:rsid w:val="0018482B"/>
    <w:rsid w:val="00192467"/>
    <w:rsid w:val="00193157"/>
    <w:rsid w:val="00193209"/>
    <w:rsid w:val="001951AB"/>
    <w:rsid w:val="001A159A"/>
    <w:rsid w:val="001A3F48"/>
    <w:rsid w:val="001A4A5F"/>
    <w:rsid w:val="001A51D0"/>
    <w:rsid w:val="001A52CB"/>
    <w:rsid w:val="001B150A"/>
    <w:rsid w:val="001B3BB9"/>
    <w:rsid w:val="001B4DFB"/>
    <w:rsid w:val="001B6056"/>
    <w:rsid w:val="001B6925"/>
    <w:rsid w:val="001B75AA"/>
    <w:rsid w:val="001B7A74"/>
    <w:rsid w:val="001B7F72"/>
    <w:rsid w:val="001C1317"/>
    <w:rsid w:val="001C2947"/>
    <w:rsid w:val="001C2C62"/>
    <w:rsid w:val="001C2D17"/>
    <w:rsid w:val="001C2D8F"/>
    <w:rsid w:val="001C506E"/>
    <w:rsid w:val="001C6DF3"/>
    <w:rsid w:val="001C7EE5"/>
    <w:rsid w:val="001D5569"/>
    <w:rsid w:val="001E45B0"/>
    <w:rsid w:val="001E7476"/>
    <w:rsid w:val="001F1FD3"/>
    <w:rsid w:val="001F4F88"/>
    <w:rsid w:val="00201F95"/>
    <w:rsid w:val="00206527"/>
    <w:rsid w:val="00207D41"/>
    <w:rsid w:val="002133A6"/>
    <w:rsid w:val="00220FF6"/>
    <w:rsid w:val="00222AEA"/>
    <w:rsid w:val="00222DCF"/>
    <w:rsid w:val="002248DE"/>
    <w:rsid w:val="00232667"/>
    <w:rsid w:val="002333DC"/>
    <w:rsid w:val="00234647"/>
    <w:rsid w:val="00234B7E"/>
    <w:rsid w:val="00235076"/>
    <w:rsid w:val="002362BB"/>
    <w:rsid w:val="002400C6"/>
    <w:rsid w:val="00241F81"/>
    <w:rsid w:val="00244ED3"/>
    <w:rsid w:val="00246FD7"/>
    <w:rsid w:val="00252003"/>
    <w:rsid w:val="00252010"/>
    <w:rsid w:val="00252ACE"/>
    <w:rsid w:val="00254CC8"/>
    <w:rsid w:val="00256652"/>
    <w:rsid w:val="0025747F"/>
    <w:rsid w:val="00264A5C"/>
    <w:rsid w:val="002656BF"/>
    <w:rsid w:val="002673ED"/>
    <w:rsid w:val="00271203"/>
    <w:rsid w:val="002751D1"/>
    <w:rsid w:val="00277726"/>
    <w:rsid w:val="00281C60"/>
    <w:rsid w:val="0028430A"/>
    <w:rsid w:val="00284C6D"/>
    <w:rsid w:val="00286536"/>
    <w:rsid w:val="00287F98"/>
    <w:rsid w:val="00290072"/>
    <w:rsid w:val="0029196B"/>
    <w:rsid w:val="002A0429"/>
    <w:rsid w:val="002A09EA"/>
    <w:rsid w:val="002A1940"/>
    <w:rsid w:val="002A39B9"/>
    <w:rsid w:val="002A4970"/>
    <w:rsid w:val="002A693B"/>
    <w:rsid w:val="002B4156"/>
    <w:rsid w:val="002B4843"/>
    <w:rsid w:val="002B4A51"/>
    <w:rsid w:val="002B5827"/>
    <w:rsid w:val="002B64DB"/>
    <w:rsid w:val="002C0A0E"/>
    <w:rsid w:val="002C0D3D"/>
    <w:rsid w:val="002C1B22"/>
    <w:rsid w:val="002C2412"/>
    <w:rsid w:val="002C2B5A"/>
    <w:rsid w:val="002D03B2"/>
    <w:rsid w:val="002D2A76"/>
    <w:rsid w:val="002D6ED6"/>
    <w:rsid w:val="002D7FF9"/>
    <w:rsid w:val="002E1B42"/>
    <w:rsid w:val="002E58E9"/>
    <w:rsid w:val="002E6410"/>
    <w:rsid w:val="002E701C"/>
    <w:rsid w:val="002F0A78"/>
    <w:rsid w:val="002F2F27"/>
    <w:rsid w:val="002F5717"/>
    <w:rsid w:val="00300198"/>
    <w:rsid w:val="0030325F"/>
    <w:rsid w:val="00305FD4"/>
    <w:rsid w:val="003108A2"/>
    <w:rsid w:val="0031183B"/>
    <w:rsid w:val="0031230B"/>
    <w:rsid w:val="003135A9"/>
    <w:rsid w:val="00313F26"/>
    <w:rsid w:val="003150EB"/>
    <w:rsid w:val="00325D80"/>
    <w:rsid w:val="003269DC"/>
    <w:rsid w:val="00327AE6"/>
    <w:rsid w:val="00331E69"/>
    <w:rsid w:val="00335F4D"/>
    <w:rsid w:val="003416D9"/>
    <w:rsid w:val="003421F5"/>
    <w:rsid w:val="00342A4E"/>
    <w:rsid w:val="00342DF7"/>
    <w:rsid w:val="00342F14"/>
    <w:rsid w:val="00344FA8"/>
    <w:rsid w:val="00345858"/>
    <w:rsid w:val="00347B29"/>
    <w:rsid w:val="003535F3"/>
    <w:rsid w:val="00357E04"/>
    <w:rsid w:val="0036021C"/>
    <w:rsid w:val="0036143B"/>
    <w:rsid w:val="00361DCB"/>
    <w:rsid w:val="00366E68"/>
    <w:rsid w:val="00372E52"/>
    <w:rsid w:val="00374387"/>
    <w:rsid w:val="003752E1"/>
    <w:rsid w:val="00375C40"/>
    <w:rsid w:val="0037661E"/>
    <w:rsid w:val="00383506"/>
    <w:rsid w:val="0038557E"/>
    <w:rsid w:val="0039216E"/>
    <w:rsid w:val="0039788C"/>
    <w:rsid w:val="003A400B"/>
    <w:rsid w:val="003A7F8B"/>
    <w:rsid w:val="003B0433"/>
    <w:rsid w:val="003B05CF"/>
    <w:rsid w:val="003B1FB9"/>
    <w:rsid w:val="003B4083"/>
    <w:rsid w:val="003C2BB1"/>
    <w:rsid w:val="003C327B"/>
    <w:rsid w:val="003C375E"/>
    <w:rsid w:val="003C37F8"/>
    <w:rsid w:val="003C5D02"/>
    <w:rsid w:val="003D31E9"/>
    <w:rsid w:val="003D6415"/>
    <w:rsid w:val="003F0797"/>
    <w:rsid w:val="003F579D"/>
    <w:rsid w:val="003F702D"/>
    <w:rsid w:val="00401E44"/>
    <w:rsid w:val="0040274E"/>
    <w:rsid w:val="004033EF"/>
    <w:rsid w:val="00403733"/>
    <w:rsid w:val="00405DD0"/>
    <w:rsid w:val="004120B7"/>
    <w:rsid w:val="004136C1"/>
    <w:rsid w:val="00420E2F"/>
    <w:rsid w:val="00424DFA"/>
    <w:rsid w:val="00427C7E"/>
    <w:rsid w:val="00432DFD"/>
    <w:rsid w:val="0043397A"/>
    <w:rsid w:val="00434524"/>
    <w:rsid w:val="00435ACB"/>
    <w:rsid w:val="004366CE"/>
    <w:rsid w:val="00440153"/>
    <w:rsid w:val="0044039A"/>
    <w:rsid w:val="004457D2"/>
    <w:rsid w:val="004461B8"/>
    <w:rsid w:val="00447106"/>
    <w:rsid w:val="00454FA0"/>
    <w:rsid w:val="00455367"/>
    <w:rsid w:val="004572CC"/>
    <w:rsid w:val="004629BD"/>
    <w:rsid w:val="00463675"/>
    <w:rsid w:val="004654A3"/>
    <w:rsid w:val="00466753"/>
    <w:rsid w:val="0047213B"/>
    <w:rsid w:val="004723DD"/>
    <w:rsid w:val="00473BA1"/>
    <w:rsid w:val="00473F67"/>
    <w:rsid w:val="00476B7B"/>
    <w:rsid w:val="00481E44"/>
    <w:rsid w:val="00485AAB"/>
    <w:rsid w:val="00487647"/>
    <w:rsid w:val="00490F3D"/>
    <w:rsid w:val="00497C13"/>
    <w:rsid w:val="004A2CC8"/>
    <w:rsid w:val="004A422E"/>
    <w:rsid w:val="004A541F"/>
    <w:rsid w:val="004A6423"/>
    <w:rsid w:val="004A69D5"/>
    <w:rsid w:val="004B0141"/>
    <w:rsid w:val="004B2218"/>
    <w:rsid w:val="004B264A"/>
    <w:rsid w:val="004B3FC7"/>
    <w:rsid w:val="004B43D8"/>
    <w:rsid w:val="004C1847"/>
    <w:rsid w:val="004C54AA"/>
    <w:rsid w:val="004C6B0C"/>
    <w:rsid w:val="004D29B5"/>
    <w:rsid w:val="004D3C3E"/>
    <w:rsid w:val="004D57C8"/>
    <w:rsid w:val="004D6912"/>
    <w:rsid w:val="004E0649"/>
    <w:rsid w:val="004E6390"/>
    <w:rsid w:val="004E6585"/>
    <w:rsid w:val="004F0DB0"/>
    <w:rsid w:val="004F1221"/>
    <w:rsid w:val="004F713F"/>
    <w:rsid w:val="005012BB"/>
    <w:rsid w:val="00512170"/>
    <w:rsid w:val="005135D8"/>
    <w:rsid w:val="00513F1C"/>
    <w:rsid w:val="0051756E"/>
    <w:rsid w:val="00517EFB"/>
    <w:rsid w:val="005216D6"/>
    <w:rsid w:val="0052260E"/>
    <w:rsid w:val="00523593"/>
    <w:rsid w:val="005317F3"/>
    <w:rsid w:val="00532A72"/>
    <w:rsid w:val="005356DE"/>
    <w:rsid w:val="00541719"/>
    <w:rsid w:val="00541941"/>
    <w:rsid w:val="00542AF4"/>
    <w:rsid w:val="00543479"/>
    <w:rsid w:val="005449F0"/>
    <w:rsid w:val="005461C7"/>
    <w:rsid w:val="00546331"/>
    <w:rsid w:val="0054691A"/>
    <w:rsid w:val="00550FCE"/>
    <w:rsid w:val="00557F2D"/>
    <w:rsid w:val="0056068A"/>
    <w:rsid w:val="0056193A"/>
    <w:rsid w:val="005706B7"/>
    <w:rsid w:val="00570A65"/>
    <w:rsid w:val="00570F97"/>
    <w:rsid w:val="00571D5F"/>
    <w:rsid w:val="00573BF0"/>
    <w:rsid w:val="00574707"/>
    <w:rsid w:val="00576E29"/>
    <w:rsid w:val="00580BAA"/>
    <w:rsid w:val="0058289E"/>
    <w:rsid w:val="0058347D"/>
    <w:rsid w:val="00583792"/>
    <w:rsid w:val="00584B08"/>
    <w:rsid w:val="005903E6"/>
    <w:rsid w:val="00594FBE"/>
    <w:rsid w:val="005953AA"/>
    <w:rsid w:val="00595FDB"/>
    <w:rsid w:val="005A23E3"/>
    <w:rsid w:val="005A402A"/>
    <w:rsid w:val="005C1AAD"/>
    <w:rsid w:val="005C237F"/>
    <w:rsid w:val="005C696B"/>
    <w:rsid w:val="005C74B9"/>
    <w:rsid w:val="005D1466"/>
    <w:rsid w:val="005D4049"/>
    <w:rsid w:val="005D6FC1"/>
    <w:rsid w:val="005F087F"/>
    <w:rsid w:val="005F2F6D"/>
    <w:rsid w:val="005F3481"/>
    <w:rsid w:val="005F73E7"/>
    <w:rsid w:val="005F7F28"/>
    <w:rsid w:val="006050D4"/>
    <w:rsid w:val="00607404"/>
    <w:rsid w:val="00611D24"/>
    <w:rsid w:val="00613A35"/>
    <w:rsid w:val="006150FD"/>
    <w:rsid w:val="00617342"/>
    <w:rsid w:val="00621140"/>
    <w:rsid w:val="006211F3"/>
    <w:rsid w:val="00625C0C"/>
    <w:rsid w:val="006270A5"/>
    <w:rsid w:val="006311F9"/>
    <w:rsid w:val="006312C7"/>
    <w:rsid w:val="00632791"/>
    <w:rsid w:val="00633C5C"/>
    <w:rsid w:val="00633F18"/>
    <w:rsid w:val="00636480"/>
    <w:rsid w:val="00643969"/>
    <w:rsid w:val="0064663C"/>
    <w:rsid w:val="00655DFF"/>
    <w:rsid w:val="0065738D"/>
    <w:rsid w:val="0066154A"/>
    <w:rsid w:val="006638DF"/>
    <w:rsid w:val="00666A24"/>
    <w:rsid w:val="00670000"/>
    <w:rsid w:val="0067102D"/>
    <w:rsid w:val="0067235C"/>
    <w:rsid w:val="006747BE"/>
    <w:rsid w:val="00675F61"/>
    <w:rsid w:val="00682325"/>
    <w:rsid w:val="00683AEE"/>
    <w:rsid w:val="00684D62"/>
    <w:rsid w:val="00685DED"/>
    <w:rsid w:val="0069067A"/>
    <w:rsid w:val="0069244E"/>
    <w:rsid w:val="0069450F"/>
    <w:rsid w:val="00694BC0"/>
    <w:rsid w:val="006964E1"/>
    <w:rsid w:val="0069741A"/>
    <w:rsid w:val="0069760F"/>
    <w:rsid w:val="006A061C"/>
    <w:rsid w:val="006A1D13"/>
    <w:rsid w:val="006A43A3"/>
    <w:rsid w:val="006A7F18"/>
    <w:rsid w:val="006B0505"/>
    <w:rsid w:val="006B05B1"/>
    <w:rsid w:val="006B08D1"/>
    <w:rsid w:val="006B0CD2"/>
    <w:rsid w:val="006B32D3"/>
    <w:rsid w:val="006B3C3F"/>
    <w:rsid w:val="006C35CF"/>
    <w:rsid w:val="006C44A1"/>
    <w:rsid w:val="006C4552"/>
    <w:rsid w:val="006C627E"/>
    <w:rsid w:val="006E01F5"/>
    <w:rsid w:val="006E106B"/>
    <w:rsid w:val="006E6D38"/>
    <w:rsid w:val="006F1370"/>
    <w:rsid w:val="006F14C6"/>
    <w:rsid w:val="006F1A12"/>
    <w:rsid w:val="0070075C"/>
    <w:rsid w:val="00700BBB"/>
    <w:rsid w:val="007021A8"/>
    <w:rsid w:val="00702B73"/>
    <w:rsid w:val="00706BA0"/>
    <w:rsid w:val="00714460"/>
    <w:rsid w:val="0071535F"/>
    <w:rsid w:val="0071675F"/>
    <w:rsid w:val="00716A0C"/>
    <w:rsid w:val="00721BBD"/>
    <w:rsid w:val="00724CEF"/>
    <w:rsid w:val="007254D2"/>
    <w:rsid w:val="00726FC3"/>
    <w:rsid w:val="007310AF"/>
    <w:rsid w:val="00731908"/>
    <w:rsid w:val="00736C09"/>
    <w:rsid w:val="007449CA"/>
    <w:rsid w:val="00747A4B"/>
    <w:rsid w:val="00750440"/>
    <w:rsid w:val="007517C9"/>
    <w:rsid w:val="007519BF"/>
    <w:rsid w:val="00752D0B"/>
    <w:rsid w:val="00753B8E"/>
    <w:rsid w:val="00754724"/>
    <w:rsid w:val="007577DB"/>
    <w:rsid w:val="007644C1"/>
    <w:rsid w:val="007670E3"/>
    <w:rsid w:val="00771542"/>
    <w:rsid w:val="00772F46"/>
    <w:rsid w:val="007742FB"/>
    <w:rsid w:val="00775836"/>
    <w:rsid w:val="0077648D"/>
    <w:rsid w:val="007822B5"/>
    <w:rsid w:val="007904F9"/>
    <w:rsid w:val="007925A9"/>
    <w:rsid w:val="00792835"/>
    <w:rsid w:val="00795D8B"/>
    <w:rsid w:val="00795ECA"/>
    <w:rsid w:val="007969DD"/>
    <w:rsid w:val="007A0D8E"/>
    <w:rsid w:val="007A2060"/>
    <w:rsid w:val="007A59B6"/>
    <w:rsid w:val="007A6896"/>
    <w:rsid w:val="007B048A"/>
    <w:rsid w:val="007B2F58"/>
    <w:rsid w:val="007B312E"/>
    <w:rsid w:val="007B7AAB"/>
    <w:rsid w:val="007B7E6F"/>
    <w:rsid w:val="007C2E13"/>
    <w:rsid w:val="007C31A7"/>
    <w:rsid w:val="007C330B"/>
    <w:rsid w:val="007C586E"/>
    <w:rsid w:val="007E036B"/>
    <w:rsid w:val="007E31C6"/>
    <w:rsid w:val="007E576A"/>
    <w:rsid w:val="007F52A1"/>
    <w:rsid w:val="007F561B"/>
    <w:rsid w:val="007F5D76"/>
    <w:rsid w:val="007F62E1"/>
    <w:rsid w:val="007F65E2"/>
    <w:rsid w:val="00800F50"/>
    <w:rsid w:val="0080117D"/>
    <w:rsid w:val="0080459B"/>
    <w:rsid w:val="0080520B"/>
    <w:rsid w:val="00812E29"/>
    <w:rsid w:val="00812FE4"/>
    <w:rsid w:val="00813551"/>
    <w:rsid w:val="0081545F"/>
    <w:rsid w:val="00817477"/>
    <w:rsid w:val="008210D6"/>
    <w:rsid w:val="00821877"/>
    <w:rsid w:val="00823599"/>
    <w:rsid w:val="00823DFE"/>
    <w:rsid w:val="00823F1C"/>
    <w:rsid w:val="0082462B"/>
    <w:rsid w:val="00824DAC"/>
    <w:rsid w:val="00827EF8"/>
    <w:rsid w:val="0083131E"/>
    <w:rsid w:val="00832A45"/>
    <w:rsid w:val="00833535"/>
    <w:rsid w:val="0083473F"/>
    <w:rsid w:val="008353F6"/>
    <w:rsid w:val="00841ECE"/>
    <w:rsid w:val="00843A4A"/>
    <w:rsid w:val="00846C00"/>
    <w:rsid w:val="008474BC"/>
    <w:rsid w:val="00847E4D"/>
    <w:rsid w:val="00852D85"/>
    <w:rsid w:val="00860CB3"/>
    <w:rsid w:val="00861697"/>
    <w:rsid w:val="00865652"/>
    <w:rsid w:val="008675B2"/>
    <w:rsid w:val="00870437"/>
    <w:rsid w:val="00870F55"/>
    <w:rsid w:val="00871C33"/>
    <w:rsid w:val="00872052"/>
    <w:rsid w:val="008732E1"/>
    <w:rsid w:val="00873F79"/>
    <w:rsid w:val="008742E2"/>
    <w:rsid w:val="00874B45"/>
    <w:rsid w:val="00875194"/>
    <w:rsid w:val="00876A10"/>
    <w:rsid w:val="008818AF"/>
    <w:rsid w:val="00881FBD"/>
    <w:rsid w:val="008846C2"/>
    <w:rsid w:val="0088746E"/>
    <w:rsid w:val="00890BE4"/>
    <w:rsid w:val="00890FCF"/>
    <w:rsid w:val="00893C37"/>
    <w:rsid w:val="00896F2D"/>
    <w:rsid w:val="00897601"/>
    <w:rsid w:val="008A0A1B"/>
    <w:rsid w:val="008A4E9D"/>
    <w:rsid w:val="008B1160"/>
    <w:rsid w:val="008B142D"/>
    <w:rsid w:val="008B2E36"/>
    <w:rsid w:val="008C0BE4"/>
    <w:rsid w:val="008C0CE2"/>
    <w:rsid w:val="008C2164"/>
    <w:rsid w:val="008D08BD"/>
    <w:rsid w:val="008D7BDD"/>
    <w:rsid w:val="008D7D0A"/>
    <w:rsid w:val="008E3E26"/>
    <w:rsid w:val="008E56F6"/>
    <w:rsid w:val="008E663E"/>
    <w:rsid w:val="008E728C"/>
    <w:rsid w:val="008F252A"/>
    <w:rsid w:val="008F259A"/>
    <w:rsid w:val="008F2D3D"/>
    <w:rsid w:val="008F5356"/>
    <w:rsid w:val="008F603F"/>
    <w:rsid w:val="008F6520"/>
    <w:rsid w:val="008F73F5"/>
    <w:rsid w:val="00902A4E"/>
    <w:rsid w:val="009041EF"/>
    <w:rsid w:val="00906221"/>
    <w:rsid w:val="009062F3"/>
    <w:rsid w:val="009108B5"/>
    <w:rsid w:val="00914DD6"/>
    <w:rsid w:val="0092251A"/>
    <w:rsid w:val="00923E7C"/>
    <w:rsid w:val="00924F16"/>
    <w:rsid w:val="009250D3"/>
    <w:rsid w:val="00933076"/>
    <w:rsid w:val="00933DC9"/>
    <w:rsid w:val="00942007"/>
    <w:rsid w:val="00942538"/>
    <w:rsid w:val="00942D93"/>
    <w:rsid w:val="009440CC"/>
    <w:rsid w:val="00944E0D"/>
    <w:rsid w:val="00945FEB"/>
    <w:rsid w:val="00946350"/>
    <w:rsid w:val="00952A5B"/>
    <w:rsid w:val="00955762"/>
    <w:rsid w:val="00956C39"/>
    <w:rsid w:val="009638AE"/>
    <w:rsid w:val="00966B0E"/>
    <w:rsid w:val="00966F2F"/>
    <w:rsid w:val="0097361C"/>
    <w:rsid w:val="0098161A"/>
    <w:rsid w:val="00983EE4"/>
    <w:rsid w:val="00991054"/>
    <w:rsid w:val="00992D56"/>
    <w:rsid w:val="00996E99"/>
    <w:rsid w:val="00996EDC"/>
    <w:rsid w:val="009A0789"/>
    <w:rsid w:val="009A1C1A"/>
    <w:rsid w:val="009A2E35"/>
    <w:rsid w:val="009A3D5F"/>
    <w:rsid w:val="009A4F87"/>
    <w:rsid w:val="009A6BA1"/>
    <w:rsid w:val="009A7128"/>
    <w:rsid w:val="009B06E7"/>
    <w:rsid w:val="009B09A2"/>
    <w:rsid w:val="009B1946"/>
    <w:rsid w:val="009B3B5B"/>
    <w:rsid w:val="009B746B"/>
    <w:rsid w:val="009B7831"/>
    <w:rsid w:val="009C010E"/>
    <w:rsid w:val="009C0F8A"/>
    <w:rsid w:val="009C19A2"/>
    <w:rsid w:val="009C2319"/>
    <w:rsid w:val="009C238E"/>
    <w:rsid w:val="009C38B7"/>
    <w:rsid w:val="009C5FDD"/>
    <w:rsid w:val="009D19B3"/>
    <w:rsid w:val="009D3D52"/>
    <w:rsid w:val="009D3E98"/>
    <w:rsid w:val="009D5142"/>
    <w:rsid w:val="009E5B92"/>
    <w:rsid w:val="009F47E1"/>
    <w:rsid w:val="009F7429"/>
    <w:rsid w:val="00A00709"/>
    <w:rsid w:val="00A06291"/>
    <w:rsid w:val="00A10493"/>
    <w:rsid w:val="00A1234C"/>
    <w:rsid w:val="00A14563"/>
    <w:rsid w:val="00A1706A"/>
    <w:rsid w:val="00A262F5"/>
    <w:rsid w:val="00A26924"/>
    <w:rsid w:val="00A3191B"/>
    <w:rsid w:val="00A35E65"/>
    <w:rsid w:val="00A36A33"/>
    <w:rsid w:val="00A428F8"/>
    <w:rsid w:val="00A45802"/>
    <w:rsid w:val="00A471E8"/>
    <w:rsid w:val="00A50305"/>
    <w:rsid w:val="00A51E4A"/>
    <w:rsid w:val="00A56AE5"/>
    <w:rsid w:val="00A637D0"/>
    <w:rsid w:val="00A64B82"/>
    <w:rsid w:val="00A666CD"/>
    <w:rsid w:val="00A66A61"/>
    <w:rsid w:val="00A66AFD"/>
    <w:rsid w:val="00A6754C"/>
    <w:rsid w:val="00A72F74"/>
    <w:rsid w:val="00A740CF"/>
    <w:rsid w:val="00A748F6"/>
    <w:rsid w:val="00A81132"/>
    <w:rsid w:val="00A82F39"/>
    <w:rsid w:val="00A853CC"/>
    <w:rsid w:val="00A91B06"/>
    <w:rsid w:val="00A91FCB"/>
    <w:rsid w:val="00A942FA"/>
    <w:rsid w:val="00A96D34"/>
    <w:rsid w:val="00AA1DEF"/>
    <w:rsid w:val="00AA2B59"/>
    <w:rsid w:val="00AA3B59"/>
    <w:rsid w:val="00AA7A8C"/>
    <w:rsid w:val="00AB3269"/>
    <w:rsid w:val="00AB507A"/>
    <w:rsid w:val="00AB5346"/>
    <w:rsid w:val="00AB6DD2"/>
    <w:rsid w:val="00AC2479"/>
    <w:rsid w:val="00AC2D7C"/>
    <w:rsid w:val="00AD1919"/>
    <w:rsid w:val="00AD50B2"/>
    <w:rsid w:val="00AD598E"/>
    <w:rsid w:val="00AD6655"/>
    <w:rsid w:val="00AD785D"/>
    <w:rsid w:val="00AF4E61"/>
    <w:rsid w:val="00AF5307"/>
    <w:rsid w:val="00B039A3"/>
    <w:rsid w:val="00B05463"/>
    <w:rsid w:val="00B06382"/>
    <w:rsid w:val="00B10703"/>
    <w:rsid w:val="00B10DCB"/>
    <w:rsid w:val="00B15E92"/>
    <w:rsid w:val="00B20A3E"/>
    <w:rsid w:val="00B27A1A"/>
    <w:rsid w:val="00B335FA"/>
    <w:rsid w:val="00B41FEE"/>
    <w:rsid w:val="00B43623"/>
    <w:rsid w:val="00B44832"/>
    <w:rsid w:val="00B457FE"/>
    <w:rsid w:val="00B53935"/>
    <w:rsid w:val="00B55B2C"/>
    <w:rsid w:val="00B55CAA"/>
    <w:rsid w:val="00B56A97"/>
    <w:rsid w:val="00B62F35"/>
    <w:rsid w:val="00B64343"/>
    <w:rsid w:val="00B643F3"/>
    <w:rsid w:val="00B656F6"/>
    <w:rsid w:val="00B719B5"/>
    <w:rsid w:val="00B71BD0"/>
    <w:rsid w:val="00B723BD"/>
    <w:rsid w:val="00B73371"/>
    <w:rsid w:val="00B80824"/>
    <w:rsid w:val="00B824E8"/>
    <w:rsid w:val="00B84189"/>
    <w:rsid w:val="00B845AF"/>
    <w:rsid w:val="00B85B04"/>
    <w:rsid w:val="00B85DAE"/>
    <w:rsid w:val="00B86CA1"/>
    <w:rsid w:val="00B90EE5"/>
    <w:rsid w:val="00B93140"/>
    <w:rsid w:val="00B97AD9"/>
    <w:rsid w:val="00BA0197"/>
    <w:rsid w:val="00BA06BA"/>
    <w:rsid w:val="00BA3E1A"/>
    <w:rsid w:val="00BA44A5"/>
    <w:rsid w:val="00BA4F76"/>
    <w:rsid w:val="00BA6532"/>
    <w:rsid w:val="00BB12BC"/>
    <w:rsid w:val="00BB1959"/>
    <w:rsid w:val="00BB3E6B"/>
    <w:rsid w:val="00BB43B4"/>
    <w:rsid w:val="00BB4942"/>
    <w:rsid w:val="00BB4A4E"/>
    <w:rsid w:val="00BB53B6"/>
    <w:rsid w:val="00BB587B"/>
    <w:rsid w:val="00BC0148"/>
    <w:rsid w:val="00BC0ECA"/>
    <w:rsid w:val="00BC11A5"/>
    <w:rsid w:val="00BC1C96"/>
    <w:rsid w:val="00BC64EE"/>
    <w:rsid w:val="00BD7702"/>
    <w:rsid w:val="00BD7DB1"/>
    <w:rsid w:val="00BE3382"/>
    <w:rsid w:val="00BE35AC"/>
    <w:rsid w:val="00BE4E4D"/>
    <w:rsid w:val="00BF342B"/>
    <w:rsid w:val="00BF3EB0"/>
    <w:rsid w:val="00BF6772"/>
    <w:rsid w:val="00BF7C0B"/>
    <w:rsid w:val="00C03B58"/>
    <w:rsid w:val="00C04A29"/>
    <w:rsid w:val="00C0594A"/>
    <w:rsid w:val="00C07663"/>
    <w:rsid w:val="00C07AB9"/>
    <w:rsid w:val="00C154B4"/>
    <w:rsid w:val="00C160DD"/>
    <w:rsid w:val="00C201E9"/>
    <w:rsid w:val="00C2023D"/>
    <w:rsid w:val="00C20E8A"/>
    <w:rsid w:val="00C23BAF"/>
    <w:rsid w:val="00C245D8"/>
    <w:rsid w:val="00C259F2"/>
    <w:rsid w:val="00C27278"/>
    <w:rsid w:val="00C27D4F"/>
    <w:rsid w:val="00C40176"/>
    <w:rsid w:val="00C4235C"/>
    <w:rsid w:val="00C44BFC"/>
    <w:rsid w:val="00C46141"/>
    <w:rsid w:val="00C51AF6"/>
    <w:rsid w:val="00C52493"/>
    <w:rsid w:val="00C527EB"/>
    <w:rsid w:val="00C52BB7"/>
    <w:rsid w:val="00C5373C"/>
    <w:rsid w:val="00C57978"/>
    <w:rsid w:val="00C57C5E"/>
    <w:rsid w:val="00C61C83"/>
    <w:rsid w:val="00C62865"/>
    <w:rsid w:val="00C63826"/>
    <w:rsid w:val="00C6392D"/>
    <w:rsid w:val="00C70832"/>
    <w:rsid w:val="00C7275B"/>
    <w:rsid w:val="00C73529"/>
    <w:rsid w:val="00C75B48"/>
    <w:rsid w:val="00C82E9D"/>
    <w:rsid w:val="00C84336"/>
    <w:rsid w:val="00C856D9"/>
    <w:rsid w:val="00C861BA"/>
    <w:rsid w:val="00C91118"/>
    <w:rsid w:val="00C951FD"/>
    <w:rsid w:val="00CA0F33"/>
    <w:rsid w:val="00CA53A7"/>
    <w:rsid w:val="00CA6554"/>
    <w:rsid w:val="00CB157C"/>
    <w:rsid w:val="00CB1AFF"/>
    <w:rsid w:val="00CB473D"/>
    <w:rsid w:val="00CC0D72"/>
    <w:rsid w:val="00CC132C"/>
    <w:rsid w:val="00CC1A00"/>
    <w:rsid w:val="00CC6094"/>
    <w:rsid w:val="00CD1967"/>
    <w:rsid w:val="00CD287A"/>
    <w:rsid w:val="00CD2AE8"/>
    <w:rsid w:val="00CD551C"/>
    <w:rsid w:val="00CD5FFE"/>
    <w:rsid w:val="00CD6845"/>
    <w:rsid w:val="00CD6D78"/>
    <w:rsid w:val="00CE04F9"/>
    <w:rsid w:val="00CE44F0"/>
    <w:rsid w:val="00CF0922"/>
    <w:rsid w:val="00CF55E3"/>
    <w:rsid w:val="00CF6667"/>
    <w:rsid w:val="00D1154F"/>
    <w:rsid w:val="00D170AC"/>
    <w:rsid w:val="00D20CE3"/>
    <w:rsid w:val="00D21C91"/>
    <w:rsid w:val="00D22000"/>
    <w:rsid w:val="00D23E55"/>
    <w:rsid w:val="00D26A28"/>
    <w:rsid w:val="00D3022F"/>
    <w:rsid w:val="00D30FCD"/>
    <w:rsid w:val="00D31719"/>
    <w:rsid w:val="00D32B8B"/>
    <w:rsid w:val="00D33B12"/>
    <w:rsid w:val="00D4148E"/>
    <w:rsid w:val="00D41F15"/>
    <w:rsid w:val="00D4272F"/>
    <w:rsid w:val="00D43109"/>
    <w:rsid w:val="00D43F50"/>
    <w:rsid w:val="00D4598B"/>
    <w:rsid w:val="00D5050D"/>
    <w:rsid w:val="00D52227"/>
    <w:rsid w:val="00D52310"/>
    <w:rsid w:val="00D536C3"/>
    <w:rsid w:val="00D5379D"/>
    <w:rsid w:val="00D604DE"/>
    <w:rsid w:val="00D60838"/>
    <w:rsid w:val="00D61526"/>
    <w:rsid w:val="00D6616E"/>
    <w:rsid w:val="00D667CB"/>
    <w:rsid w:val="00D66FD1"/>
    <w:rsid w:val="00D70195"/>
    <w:rsid w:val="00D726E5"/>
    <w:rsid w:val="00D734F0"/>
    <w:rsid w:val="00D736BA"/>
    <w:rsid w:val="00D75A2B"/>
    <w:rsid w:val="00D82FB0"/>
    <w:rsid w:val="00D8380B"/>
    <w:rsid w:val="00D87C98"/>
    <w:rsid w:val="00D908DF"/>
    <w:rsid w:val="00D94FD1"/>
    <w:rsid w:val="00D9612D"/>
    <w:rsid w:val="00D964D6"/>
    <w:rsid w:val="00D9783E"/>
    <w:rsid w:val="00D97B39"/>
    <w:rsid w:val="00DA0364"/>
    <w:rsid w:val="00DA24A2"/>
    <w:rsid w:val="00DA3228"/>
    <w:rsid w:val="00DA4CC0"/>
    <w:rsid w:val="00DA744B"/>
    <w:rsid w:val="00DB06FC"/>
    <w:rsid w:val="00DB0F93"/>
    <w:rsid w:val="00DB1581"/>
    <w:rsid w:val="00DB240E"/>
    <w:rsid w:val="00DB4217"/>
    <w:rsid w:val="00DB6592"/>
    <w:rsid w:val="00DB669D"/>
    <w:rsid w:val="00DC0B11"/>
    <w:rsid w:val="00DC4AD9"/>
    <w:rsid w:val="00DC56E6"/>
    <w:rsid w:val="00DD711F"/>
    <w:rsid w:val="00DD75B7"/>
    <w:rsid w:val="00DE0F70"/>
    <w:rsid w:val="00DE131B"/>
    <w:rsid w:val="00DE32AA"/>
    <w:rsid w:val="00DF66E6"/>
    <w:rsid w:val="00E02E0B"/>
    <w:rsid w:val="00E03C35"/>
    <w:rsid w:val="00E06FD9"/>
    <w:rsid w:val="00E071A2"/>
    <w:rsid w:val="00E135F4"/>
    <w:rsid w:val="00E1592A"/>
    <w:rsid w:val="00E24796"/>
    <w:rsid w:val="00E30E80"/>
    <w:rsid w:val="00E334CB"/>
    <w:rsid w:val="00E349A8"/>
    <w:rsid w:val="00E35E99"/>
    <w:rsid w:val="00E423E5"/>
    <w:rsid w:val="00E42D42"/>
    <w:rsid w:val="00E441E4"/>
    <w:rsid w:val="00E449B6"/>
    <w:rsid w:val="00E450E3"/>
    <w:rsid w:val="00E45A99"/>
    <w:rsid w:val="00E463F6"/>
    <w:rsid w:val="00E46C87"/>
    <w:rsid w:val="00E4737B"/>
    <w:rsid w:val="00E54F4D"/>
    <w:rsid w:val="00E60A53"/>
    <w:rsid w:val="00E62122"/>
    <w:rsid w:val="00E62DBF"/>
    <w:rsid w:val="00E62EF7"/>
    <w:rsid w:val="00E645CE"/>
    <w:rsid w:val="00E651BD"/>
    <w:rsid w:val="00E719FB"/>
    <w:rsid w:val="00E71F5A"/>
    <w:rsid w:val="00E73BA2"/>
    <w:rsid w:val="00E77B34"/>
    <w:rsid w:val="00E86D26"/>
    <w:rsid w:val="00E91AF2"/>
    <w:rsid w:val="00E93BD5"/>
    <w:rsid w:val="00E97E6E"/>
    <w:rsid w:val="00E97F47"/>
    <w:rsid w:val="00EA010A"/>
    <w:rsid w:val="00EA2069"/>
    <w:rsid w:val="00EA257C"/>
    <w:rsid w:val="00EA406E"/>
    <w:rsid w:val="00EA598D"/>
    <w:rsid w:val="00EB10D7"/>
    <w:rsid w:val="00EB27BF"/>
    <w:rsid w:val="00EB4FD4"/>
    <w:rsid w:val="00EC5642"/>
    <w:rsid w:val="00EC70D5"/>
    <w:rsid w:val="00ED17A6"/>
    <w:rsid w:val="00ED29E7"/>
    <w:rsid w:val="00ED3778"/>
    <w:rsid w:val="00ED3DF3"/>
    <w:rsid w:val="00EE0CD1"/>
    <w:rsid w:val="00EE2F25"/>
    <w:rsid w:val="00EE3272"/>
    <w:rsid w:val="00EE48A3"/>
    <w:rsid w:val="00EE6F62"/>
    <w:rsid w:val="00EE7C91"/>
    <w:rsid w:val="00EF217F"/>
    <w:rsid w:val="00EF2717"/>
    <w:rsid w:val="00EF3170"/>
    <w:rsid w:val="00EF4A92"/>
    <w:rsid w:val="00EF4F52"/>
    <w:rsid w:val="00EF60B7"/>
    <w:rsid w:val="00F0431C"/>
    <w:rsid w:val="00F04D4D"/>
    <w:rsid w:val="00F10763"/>
    <w:rsid w:val="00F116A7"/>
    <w:rsid w:val="00F121C8"/>
    <w:rsid w:val="00F139CB"/>
    <w:rsid w:val="00F14FEF"/>
    <w:rsid w:val="00F1555D"/>
    <w:rsid w:val="00F23BD5"/>
    <w:rsid w:val="00F31169"/>
    <w:rsid w:val="00F32CDE"/>
    <w:rsid w:val="00F46B8B"/>
    <w:rsid w:val="00F509CB"/>
    <w:rsid w:val="00F51CA9"/>
    <w:rsid w:val="00F5264C"/>
    <w:rsid w:val="00F52EA5"/>
    <w:rsid w:val="00F53792"/>
    <w:rsid w:val="00F560E6"/>
    <w:rsid w:val="00F57088"/>
    <w:rsid w:val="00F570EF"/>
    <w:rsid w:val="00F5751D"/>
    <w:rsid w:val="00F60E88"/>
    <w:rsid w:val="00F6111E"/>
    <w:rsid w:val="00F617B3"/>
    <w:rsid w:val="00F62B71"/>
    <w:rsid w:val="00F64111"/>
    <w:rsid w:val="00F644B0"/>
    <w:rsid w:val="00F651B4"/>
    <w:rsid w:val="00F6529E"/>
    <w:rsid w:val="00F67FBE"/>
    <w:rsid w:val="00F717A3"/>
    <w:rsid w:val="00F75F2A"/>
    <w:rsid w:val="00F77E19"/>
    <w:rsid w:val="00F81716"/>
    <w:rsid w:val="00F81E10"/>
    <w:rsid w:val="00F837A1"/>
    <w:rsid w:val="00F90378"/>
    <w:rsid w:val="00F91AFD"/>
    <w:rsid w:val="00F921D6"/>
    <w:rsid w:val="00F96AFC"/>
    <w:rsid w:val="00FA5430"/>
    <w:rsid w:val="00FB2468"/>
    <w:rsid w:val="00FB4BFA"/>
    <w:rsid w:val="00FB6E2F"/>
    <w:rsid w:val="00FC2ED2"/>
    <w:rsid w:val="00FC4365"/>
    <w:rsid w:val="00FC441D"/>
    <w:rsid w:val="00FC4C2E"/>
    <w:rsid w:val="00FD1F20"/>
    <w:rsid w:val="00FD2C95"/>
    <w:rsid w:val="00FE1EE8"/>
    <w:rsid w:val="00FE2D8B"/>
    <w:rsid w:val="00FE4071"/>
    <w:rsid w:val="00FE61C1"/>
    <w:rsid w:val="00FE61D8"/>
    <w:rsid w:val="00FE61FC"/>
    <w:rsid w:val="00FE7C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FF0AA1"/>
  <w15:docId w15:val="{5A85B318-E880-4947-AFD2-B2E2067B29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7519B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7519BF"/>
    <w:rPr>
      <w:rFonts w:ascii="Arial" w:hAnsi="Arial"/>
      <w:b/>
      <w:bCs/>
      <w:lang w:eastAsia="en-US"/>
    </w:rPr>
  </w:style>
  <w:style w:type="paragraph" w:styleId="ListParagraph">
    <w:name w:val="List Paragraph"/>
    <w:basedOn w:val="Normal"/>
    <w:uiPriority w:val="34"/>
    <w:qFormat/>
    <w:rsid w:val="001C6DF3"/>
    <w:pPr>
      <w:ind w:firstLineChars="200" w:firstLine="420"/>
    </w:pPr>
  </w:style>
  <w:style w:type="character" w:customStyle="1" w:styleId="CRCoverPageZchn">
    <w:name w:val="CR Cover Page Zchn"/>
    <w:link w:val="CRCoverPage"/>
    <w:qFormat/>
    <w:locked/>
    <w:rsid w:val="004572CC"/>
    <w:rPr>
      <w:rFonts w:ascii="Arial" w:hAnsi="Arial" w:cs="Arial"/>
      <w:lang w:val="en-GB"/>
    </w:rPr>
  </w:style>
  <w:style w:type="paragraph" w:customStyle="1" w:styleId="CRCoverPage">
    <w:name w:val="CR Cover Page"/>
    <w:link w:val="CRCoverPageZchn"/>
    <w:qFormat/>
    <w:rsid w:val="004572CC"/>
    <w:pPr>
      <w:spacing w:after="120"/>
    </w:pPr>
    <w:rPr>
      <w:rFonts w:ascii="Arial" w:hAnsi="Arial" w:cs="Arial"/>
      <w:lang w:val="en-GB"/>
    </w:rPr>
  </w:style>
  <w:style w:type="paragraph" w:styleId="Revision">
    <w:name w:val="Revision"/>
    <w:hidden/>
    <w:uiPriority w:val="99"/>
    <w:semiHidden/>
    <w:rsid w:val="00201F95"/>
    <w:rPr>
      <w:lang w:val="en-GB"/>
    </w:rPr>
  </w:style>
  <w:style w:type="character" w:customStyle="1" w:styleId="B1Char">
    <w:name w:val="B1 Char"/>
    <w:link w:val="B1"/>
    <w:qFormat/>
    <w:rsid w:val="00254CC8"/>
    <w:rPr>
      <w:rFonts w:ascii="Arial" w:hAnsi="Arial"/>
      <w:lang w:val="en-GB"/>
    </w:rPr>
  </w:style>
  <w:style w:type="character" w:styleId="SubtleEmphasis">
    <w:name w:val="Subtle Emphasis"/>
    <w:basedOn w:val="DefaultParagraphFont"/>
    <w:uiPriority w:val="19"/>
    <w:qFormat/>
    <w:rsid w:val="00101376"/>
    <w:rPr>
      <w:i/>
      <w:iCs/>
      <w:color w:val="404040" w:themeColor="text1" w:themeTint="BF"/>
    </w:rPr>
  </w:style>
  <w:style w:type="character" w:styleId="Emphasis">
    <w:name w:val="Emphasis"/>
    <w:basedOn w:val="DefaultParagraphFont"/>
    <w:uiPriority w:val="20"/>
    <w:qFormat/>
    <w:rsid w:val="00A942FA"/>
    <w:rPr>
      <w:i/>
      <w:iCs/>
    </w:rPr>
  </w:style>
  <w:style w:type="table" w:styleId="TableGrid">
    <w:name w:val="Table Grid"/>
    <w:basedOn w:val="TableNormal"/>
    <w:uiPriority w:val="59"/>
    <w:rsid w:val="00D537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D5379D"/>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05016">
      <w:bodyDiv w:val="1"/>
      <w:marLeft w:val="0"/>
      <w:marRight w:val="0"/>
      <w:marTop w:val="0"/>
      <w:marBottom w:val="0"/>
      <w:divBdr>
        <w:top w:val="none" w:sz="0" w:space="0" w:color="auto"/>
        <w:left w:val="none" w:sz="0" w:space="0" w:color="auto"/>
        <w:bottom w:val="none" w:sz="0" w:space="0" w:color="auto"/>
        <w:right w:val="none" w:sz="0" w:space="0" w:color="auto"/>
      </w:divBdr>
    </w:div>
    <w:div w:id="134153301">
      <w:bodyDiv w:val="1"/>
      <w:marLeft w:val="0"/>
      <w:marRight w:val="0"/>
      <w:marTop w:val="0"/>
      <w:marBottom w:val="0"/>
      <w:divBdr>
        <w:top w:val="none" w:sz="0" w:space="0" w:color="auto"/>
        <w:left w:val="none" w:sz="0" w:space="0" w:color="auto"/>
        <w:bottom w:val="none" w:sz="0" w:space="0" w:color="auto"/>
        <w:right w:val="none" w:sz="0" w:space="0" w:color="auto"/>
      </w:divBdr>
      <w:divsChild>
        <w:div w:id="2057703732">
          <w:marLeft w:val="216"/>
          <w:marRight w:val="0"/>
          <w:marTop w:val="240"/>
          <w:marBottom w:val="0"/>
          <w:divBdr>
            <w:top w:val="none" w:sz="0" w:space="0" w:color="auto"/>
            <w:left w:val="none" w:sz="0" w:space="0" w:color="auto"/>
            <w:bottom w:val="none" w:sz="0" w:space="0" w:color="auto"/>
            <w:right w:val="none" w:sz="0" w:space="0" w:color="auto"/>
          </w:divBdr>
        </w:div>
        <w:div w:id="2053074532">
          <w:marLeft w:val="562"/>
          <w:marRight w:val="0"/>
          <w:marTop w:val="0"/>
          <w:marBottom w:val="0"/>
          <w:divBdr>
            <w:top w:val="none" w:sz="0" w:space="0" w:color="auto"/>
            <w:left w:val="none" w:sz="0" w:space="0" w:color="auto"/>
            <w:bottom w:val="none" w:sz="0" w:space="0" w:color="auto"/>
            <w:right w:val="none" w:sz="0" w:space="0" w:color="auto"/>
          </w:divBdr>
        </w:div>
        <w:div w:id="1052533464">
          <w:marLeft w:val="562"/>
          <w:marRight w:val="0"/>
          <w:marTop w:val="0"/>
          <w:marBottom w:val="0"/>
          <w:divBdr>
            <w:top w:val="none" w:sz="0" w:space="0" w:color="auto"/>
            <w:left w:val="none" w:sz="0" w:space="0" w:color="auto"/>
            <w:bottom w:val="none" w:sz="0" w:space="0" w:color="auto"/>
            <w:right w:val="none" w:sz="0" w:space="0" w:color="auto"/>
          </w:divBdr>
        </w:div>
        <w:div w:id="287858148">
          <w:marLeft w:val="562"/>
          <w:marRight w:val="0"/>
          <w:marTop w:val="0"/>
          <w:marBottom w:val="0"/>
          <w:divBdr>
            <w:top w:val="none" w:sz="0" w:space="0" w:color="auto"/>
            <w:left w:val="none" w:sz="0" w:space="0" w:color="auto"/>
            <w:bottom w:val="none" w:sz="0" w:space="0" w:color="auto"/>
            <w:right w:val="none" w:sz="0" w:space="0" w:color="auto"/>
          </w:divBdr>
        </w:div>
      </w:divsChild>
    </w:div>
    <w:div w:id="737674526">
      <w:bodyDiv w:val="1"/>
      <w:marLeft w:val="0"/>
      <w:marRight w:val="0"/>
      <w:marTop w:val="0"/>
      <w:marBottom w:val="0"/>
      <w:divBdr>
        <w:top w:val="none" w:sz="0" w:space="0" w:color="auto"/>
        <w:left w:val="none" w:sz="0" w:space="0" w:color="auto"/>
        <w:bottom w:val="none" w:sz="0" w:space="0" w:color="auto"/>
        <w:right w:val="none" w:sz="0" w:space="0" w:color="auto"/>
      </w:divBdr>
    </w:div>
    <w:div w:id="907883572">
      <w:bodyDiv w:val="1"/>
      <w:marLeft w:val="0"/>
      <w:marRight w:val="0"/>
      <w:marTop w:val="0"/>
      <w:marBottom w:val="0"/>
      <w:divBdr>
        <w:top w:val="none" w:sz="0" w:space="0" w:color="auto"/>
        <w:left w:val="none" w:sz="0" w:space="0" w:color="auto"/>
        <w:bottom w:val="none" w:sz="0" w:space="0" w:color="auto"/>
        <w:right w:val="none" w:sz="0" w:space="0" w:color="auto"/>
      </w:divBdr>
    </w:div>
    <w:div w:id="957183635">
      <w:bodyDiv w:val="1"/>
      <w:marLeft w:val="0"/>
      <w:marRight w:val="0"/>
      <w:marTop w:val="0"/>
      <w:marBottom w:val="0"/>
      <w:divBdr>
        <w:top w:val="none" w:sz="0" w:space="0" w:color="auto"/>
        <w:left w:val="none" w:sz="0" w:space="0" w:color="auto"/>
        <w:bottom w:val="none" w:sz="0" w:space="0" w:color="auto"/>
        <w:right w:val="none" w:sz="0" w:space="0" w:color="auto"/>
      </w:divBdr>
      <w:divsChild>
        <w:div w:id="120001799">
          <w:marLeft w:val="216"/>
          <w:marRight w:val="0"/>
          <w:marTop w:val="120"/>
          <w:marBottom w:val="0"/>
          <w:divBdr>
            <w:top w:val="none" w:sz="0" w:space="0" w:color="auto"/>
            <w:left w:val="none" w:sz="0" w:space="0" w:color="auto"/>
            <w:bottom w:val="none" w:sz="0" w:space="0" w:color="auto"/>
            <w:right w:val="none" w:sz="0" w:space="0" w:color="auto"/>
          </w:divBdr>
        </w:div>
      </w:divsChild>
    </w:div>
    <w:div w:id="1150900901">
      <w:bodyDiv w:val="1"/>
      <w:marLeft w:val="0"/>
      <w:marRight w:val="0"/>
      <w:marTop w:val="0"/>
      <w:marBottom w:val="0"/>
      <w:divBdr>
        <w:top w:val="none" w:sz="0" w:space="0" w:color="auto"/>
        <w:left w:val="none" w:sz="0" w:space="0" w:color="auto"/>
        <w:bottom w:val="none" w:sz="0" w:space="0" w:color="auto"/>
        <w:right w:val="none" w:sz="0" w:space="0" w:color="auto"/>
      </w:divBdr>
    </w:div>
    <w:div w:id="1259825869">
      <w:bodyDiv w:val="1"/>
      <w:marLeft w:val="0"/>
      <w:marRight w:val="0"/>
      <w:marTop w:val="0"/>
      <w:marBottom w:val="0"/>
      <w:divBdr>
        <w:top w:val="none" w:sz="0" w:space="0" w:color="auto"/>
        <w:left w:val="none" w:sz="0" w:space="0" w:color="auto"/>
        <w:bottom w:val="none" w:sz="0" w:space="0" w:color="auto"/>
        <w:right w:val="none" w:sz="0" w:space="0" w:color="auto"/>
      </w:divBdr>
    </w:div>
    <w:div w:id="1668240873">
      <w:bodyDiv w:val="1"/>
      <w:marLeft w:val="0"/>
      <w:marRight w:val="0"/>
      <w:marTop w:val="0"/>
      <w:marBottom w:val="0"/>
      <w:divBdr>
        <w:top w:val="none" w:sz="0" w:space="0" w:color="auto"/>
        <w:left w:val="none" w:sz="0" w:space="0" w:color="auto"/>
        <w:bottom w:val="none" w:sz="0" w:space="0" w:color="auto"/>
        <w:right w:val="none" w:sz="0" w:space="0" w:color="auto"/>
      </w:divBdr>
    </w:div>
    <w:div w:id="1884436348">
      <w:bodyDiv w:val="1"/>
      <w:marLeft w:val="0"/>
      <w:marRight w:val="0"/>
      <w:marTop w:val="0"/>
      <w:marBottom w:val="0"/>
      <w:divBdr>
        <w:top w:val="none" w:sz="0" w:space="0" w:color="auto"/>
        <w:left w:val="none" w:sz="0" w:space="0" w:color="auto"/>
        <w:bottom w:val="none" w:sz="0" w:space="0" w:color="auto"/>
        <w:right w:val="none" w:sz="0" w:space="0" w:color="auto"/>
      </w:divBdr>
      <w:divsChild>
        <w:div w:id="550382395">
          <w:marLeft w:val="562"/>
          <w:marRight w:val="0"/>
          <w:marTop w:val="120"/>
          <w:marBottom w:val="0"/>
          <w:divBdr>
            <w:top w:val="none" w:sz="0" w:space="0" w:color="auto"/>
            <w:left w:val="none" w:sz="0" w:space="0" w:color="auto"/>
            <w:bottom w:val="none" w:sz="0" w:space="0" w:color="auto"/>
            <w:right w:val="none" w:sz="0" w:space="0" w:color="auto"/>
          </w:divBdr>
        </w:div>
        <w:div w:id="57632939">
          <w:marLeft w:val="562"/>
          <w:marRight w:val="0"/>
          <w:marTop w:val="120"/>
          <w:marBottom w:val="0"/>
          <w:divBdr>
            <w:top w:val="none" w:sz="0" w:space="0" w:color="auto"/>
            <w:left w:val="none" w:sz="0" w:space="0" w:color="auto"/>
            <w:bottom w:val="none" w:sz="0" w:space="0" w:color="auto"/>
            <w:right w:val="none" w:sz="0" w:space="0" w:color="auto"/>
          </w:divBdr>
        </w:div>
        <w:div w:id="1433665953">
          <w:marLeft w:val="562"/>
          <w:marRight w:val="0"/>
          <w:marTop w:val="120"/>
          <w:marBottom w:val="0"/>
          <w:divBdr>
            <w:top w:val="none" w:sz="0" w:space="0" w:color="auto"/>
            <w:left w:val="none" w:sz="0" w:space="0" w:color="auto"/>
            <w:bottom w:val="none" w:sz="0" w:space="0" w:color="auto"/>
            <w:right w:val="none" w:sz="0" w:space="0" w:color="auto"/>
          </w:divBdr>
        </w:div>
        <w:div w:id="77096252">
          <w:marLeft w:val="821"/>
          <w:marRight w:val="0"/>
          <w:marTop w:val="120"/>
          <w:marBottom w:val="0"/>
          <w:divBdr>
            <w:top w:val="none" w:sz="0" w:space="0" w:color="auto"/>
            <w:left w:val="none" w:sz="0" w:space="0" w:color="auto"/>
            <w:bottom w:val="none" w:sz="0" w:space="0" w:color="auto"/>
            <w:right w:val="none" w:sz="0" w:space="0" w:color="auto"/>
          </w:divBdr>
        </w:div>
        <w:div w:id="797844652">
          <w:marLeft w:val="562"/>
          <w:marRight w:val="0"/>
          <w:marTop w:val="120"/>
          <w:marBottom w:val="0"/>
          <w:divBdr>
            <w:top w:val="none" w:sz="0" w:space="0" w:color="auto"/>
            <w:left w:val="none" w:sz="0" w:space="0" w:color="auto"/>
            <w:bottom w:val="none" w:sz="0" w:space="0" w:color="auto"/>
            <w:right w:val="none" w:sz="0" w:space="0" w:color="auto"/>
          </w:divBdr>
        </w:div>
        <w:div w:id="509687991">
          <w:marLeft w:val="562"/>
          <w:marRight w:val="0"/>
          <w:marTop w:val="120"/>
          <w:marBottom w:val="0"/>
          <w:divBdr>
            <w:top w:val="none" w:sz="0" w:space="0" w:color="auto"/>
            <w:left w:val="none" w:sz="0" w:space="0" w:color="auto"/>
            <w:bottom w:val="none" w:sz="0" w:space="0" w:color="auto"/>
            <w:right w:val="none" w:sz="0" w:space="0" w:color="auto"/>
          </w:divBdr>
        </w:div>
      </w:divsChild>
    </w:div>
    <w:div w:id="2063559886">
      <w:bodyDiv w:val="1"/>
      <w:marLeft w:val="0"/>
      <w:marRight w:val="0"/>
      <w:marTop w:val="0"/>
      <w:marBottom w:val="0"/>
      <w:divBdr>
        <w:top w:val="none" w:sz="0" w:space="0" w:color="auto"/>
        <w:left w:val="none" w:sz="0" w:space="0" w:color="auto"/>
        <w:bottom w:val="none" w:sz="0" w:space="0" w:color="auto"/>
        <w:right w:val="none" w:sz="0" w:space="0" w:color="auto"/>
      </w:divBdr>
      <w:divsChild>
        <w:div w:id="1508473015">
          <w:marLeft w:val="216"/>
          <w:marRight w:val="0"/>
          <w:marTop w:val="120"/>
          <w:marBottom w:val="0"/>
          <w:divBdr>
            <w:top w:val="none" w:sz="0" w:space="0" w:color="auto"/>
            <w:left w:val="none" w:sz="0" w:space="0" w:color="auto"/>
            <w:bottom w:val="none" w:sz="0" w:space="0" w:color="auto"/>
            <w:right w:val="none" w:sz="0" w:space="0" w:color="auto"/>
          </w:divBdr>
        </w:div>
        <w:div w:id="1691908578">
          <w:marLeft w:val="216"/>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HR33RHYHUWRF-507899316-28641</_dlc_DocId>
    <_dlc_DocIdUrl xmlns="ca125759-a0e7-4469-93e0-e34bba23bda5">
      <Url>https://qualcomm.sharepoint.com/teams/pentari/_layouts/15/DocIdRedir.aspx?ID=HR33RHYHUWRF-507899316-28641</Url>
      <Description>HR33RHYHUWRF-507899316-28641</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62d8fa40cdf19c3b45f7a7c84a6b33e3">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7f23b84c548d524dc9ba7f88e45ded83"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file>

<file path=customXml/itemProps1.xml><?xml version="1.0" encoding="utf-8"?>
<ds:datastoreItem xmlns:ds="http://schemas.openxmlformats.org/officeDocument/2006/customXml" ds:itemID="{38FCB721-C8F5-4011-B448-FC7B658AB21A}">
  <ds:schemaRefs>
    <ds:schemaRef ds:uri="http://schemas.microsoft.com/office/2006/metadata/properties"/>
    <ds:schemaRef ds:uri="http://schemas.microsoft.com/office/2006/documentManagement/types"/>
    <ds:schemaRef ds:uri="943a219e-757a-436b-9054-f071e3c84dcc"/>
    <ds:schemaRef ds:uri="ca125759-a0e7-4469-93e0-e34bba23bda5"/>
    <ds:schemaRef ds:uri="http://schemas.openxmlformats.org/package/2006/metadata/core-properties"/>
    <ds:schemaRef ds:uri="http://www.w3.org/XML/1998/namespace"/>
    <ds:schemaRef ds:uri="http://purl.org/dc/terms/"/>
    <ds:schemaRef ds:uri="http://purl.org/dc/dcmitype/"/>
    <ds:schemaRef ds:uri="http://schemas.microsoft.com/office/infopath/2007/PartnerControls"/>
    <ds:schemaRef ds:uri="http://purl.org/dc/elements/1.1/"/>
  </ds:schemaRefs>
</ds:datastoreItem>
</file>

<file path=customXml/itemProps2.xml><?xml version="1.0" encoding="utf-8"?>
<ds:datastoreItem xmlns:ds="http://schemas.openxmlformats.org/officeDocument/2006/customXml" ds:itemID="{A14B07AE-0256-48F9-A831-73EB65E5DD98}">
  <ds:schemaRefs>
    <ds:schemaRef ds:uri="http://schemas.microsoft.com/sharepoint/events"/>
  </ds:schemaRefs>
</ds:datastoreItem>
</file>

<file path=customXml/itemProps3.xml><?xml version="1.0" encoding="utf-8"?>
<ds:datastoreItem xmlns:ds="http://schemas.openxmlformats.org/officeDocument/2006/customXml" ds:itemID="{3FA1434E-6A3A-4CF9-A13D-FB75F190D9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964BF3-81F4-4193-A677-37038A4E3DB8}">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3</TotalTime>
  <Pages>2</Pages>
  <Words>385</Words>
  <Characters>2052</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2433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Le Liu</dc:creator>
  <cp:lastModifiedBy>Le Liu</cp:lastModifiedBy>
  <cp:revision>10</cp:revision>
  <cp:lastPrinted>2020-08-26T01:27:00Z</cp:lastPrinted>
  <dcterms:created xsi:type="dcterms:W3CDTF">2024-10-04T19:07:00Z</dcterms:created>
  <dcterms:modified xsi:type="dcterms:W3CDTF">2024-10-04T19:10:00Z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(3)CAVp2WVIk901MJ6PSCpIjSzlQYbJwddhGbKrugpXiFz8Br0bkJ4F/fvGEcF0/mt9LjeHioKF
3MYDkfcTNF/UeQIlThe4upuC+QIUkHfHN/cDwyc+MwoVVMD7oVAtagYeuBOvri+lhyiqV00R
zgHzoCNmhLY2Cuf/Jv2Tbb2TGNn6LF3uAUCdAh21/45SHb0VL0l2kkrmiNUeR1d5bKbYJHbj
ZYmlVX13U7fY1X+dY5</vt:lpwstr>
  </property>
  <property fmtid="{D5CDD505-2E9C-101B-9397-08002B2CF9AE}" pid="3" name="_2015_ms_pID_7253431">
    <vt:lpwstr>tlvLsdgfA7Ur9ywzgF9YnXCwaXfCwDo82OCHHbQpWunQW0uW7GdrsJ
0976lrLqksGSYg7Mmrv0UpVuImlBaZfRSv+gABL9Yz1b6hhfzz72fKRppDh9VmrnUDTgHCg/
XFbCTQnleQzdqdk9+UN4xzQOQYl5hOyrGl2Q36gfnM7VMuYLvE5zDn++IFj+IEVVCRjW8rWx
OFKeXSNqsNPX8rnqbRCTofkcjNBBkbw+zKeA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6g==</vt:lpwstr>
  </property>
  <property fmtid="{D5CDD505-2E9C-101B-9397-08002B2CF9AE}" pid="9" name="ContentTypeId">
    <vt:lpwstr>0x010100FE4CD02E0E3519489CB07822D2A7BFAC</vt:lpwstr>
  </property>
  <property fmtid="{D5CDD505-2E9C-101B-9397-08002B2CF9AE}" pid="10" name="_dlc_DocIdItemGuid">
    <vt:lpwstr>bdc534a4-42ff-4016-98fa-c996d3417729</vt:lpwstr>
  </property>
  <property fmtid="{D5CDD505-2E9C-101B-9397-08002B2CF9AE}" pid="11" name="MediaServiceImageTags">
    <vt:lpwstr/>
  </property>
</Properties>
</file>